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70" w:rsidRDefault="00B62670" w:rsidP="00215457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bCs/>
          <w:sz w:val="24"/>
          <w:szCs w:val="24"/>
        </w:rPr>
      </w:pPr>
    </w:p>
    <w:p w:rsidR="00215457" w:rsidRPr="00F74C17" w:rsidRDefault="00215457" w:rsidP="00215457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bCs/>
          <w:sz w:val="24"/>
          <w:szCs w:val="24"/>
        </w:rPr>
      </w:pPr>
      <w:r w:rsidRPr="00F74C17">
        <w:rPr>
          <w:rFonts w:ascii="Arial" w:hAnsi="Arial" w:cs="Arial"/>
          <w:bCs/>
          <w:sz w:val="24"/>
          <w:szCs w:val="24"/>
        </w:rPr>
        <w:t>НОВОСИБИРСКАЯ ОБЛАСТЬ ЧИСТООЗЕРНЫЙ РАЙОН</w:t>
      </w:r>
    </w:p>
    <w:p w:rsidR="00215457" w:rsidRPr="00F74C17" w:rsidRDefault="00215457" w:rsidP="00215457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bCs/>
          <w:sz w:val="24"/>
          <w:szCs w:val="24"/>
        </w:rPr>
      </w:pPr>
    </w:p>
    <w:p w:rsidR="00215457" w:rsidRPr="00F74C17" w:rsidRDefault="00215457" w:rsidP="00215457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Pr="00F74C17">
        <w:rPr>
          <w:rFonts w:ascii="Arial" w:hAnsi="Arial" w:cs="Arial"/>
          <w:bCs/>
          <w:spacing w:val="2"/>
          <w:sz w:val="24"/>
          <w:szCs w:val="24"/>
        </w:rPr>
        <w:t>ИШИМСКОГО СЕЛЬСОВЕТА</w:t>
      </w:r>
    </w:p>
    <w:p w:rsidR="00215457" w:rsidRPr="00F74C17" w:rsidRDefault="00215457" w:rsidP="00215457">
      <w:pPr>
        <w:shd w:val="clear" w:color="auto" w:fill="FFFFFF"/>
        <w:spacing w:line="322" w:lineRule="exact"/>
        <w:ind w:left="197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2"/>
          <w:sz w:val="24"/>
          <w:szCs w:val="24"/>
        </w:rPr>
        <w:t>ЧИСТООЗЕРНОГО РАЙОНА</w:t>
      </w:r>
    </w:p>
    <w:p w:rsidR="00215457" w:rsidRPr="00F74C17" w:rsidRDefault="00215457" w:rsidP="00215457">
      <w:pPr>
        <w:shd w:val="clear" w:color="auto" w:fill="FFFFFF"/>
        <w:spacing w:line="322" w:lineRule="exact"/>
        <w:ind w:left="199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1"/>
          <w:sz w:val="24"/>
          <w:szCs w:val="24"/>
        </w:rPr>
        <w:t>НОВОСИБИРСКОЙ ОБЛАСТИ</w:t>
      </w:r>
    </w:p>
    <w:p w:rsidR="00215457" w:rsidRPr="00F74C17" w:rsidRDefault="00215457" w:rsidP="00215457">
      <w:pPr>
        <w:shd w:val="clear" w:color="auto" w:fill="FFFFFF"/>
        <w:spacing w:before="319"/>
        <w:ind w:left="3367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-3"/>
          <w:sz w:val="24"/>
          <w:szCs w:val="24"/>
        </w:rPr>
        <w:t>ПОСТАНОВЛЕНИЕ</w:t>
      </w:r>
    </w:p>
    <w:p w:rsidR="00215457" w:rsidRPr="00F74C17" w:rsidRDefault="00215457" w:rsidP="00215457">
      <w:pPr>
        <w:jc w:val="center"/>
        <w:rPr>
          <w:rFonts w:ascii="Arial" w:hAnsi="Arial" w:cs="Arial"/>
          <w:sz w:val="24"/>
          <w:szCs w:val="24"/>
        </w:rPr>
      </w:pPr>
    </w:p>
    <w:p w:rsidR="00215457" w:rsidRPr="00F74C17" w:rsidRDefault="00215457" w:rsidP="00215457">
      <w:pPr>
        <w:jc w:val="both"/>
        <w:rPr>
          <w:rFonts w:ascii="Arial" w:hAnsi="Arial" w:cs="Arial"/>
          <w:sz w:val="24"/>
          <w:szCs w:val="24"/>
        </w:rPr>
      </w:pPr>
    </w:p>
    <w:p w:rsidR="00215457" w:rsidRPr="00F74C17" w:rsidRDefault="00215457" w:rsidP="002154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23.09</w:t>
      </w:r>
      <w:r w:rsidRPr="00F74C17">
        <w:rPr>
          <w:b w:val="0"/>
          <w:sz w:val="24"/>
          <w:szCs w:val="24"/>
        </w:rPr>
        <w:t>.2015г.</w:t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</w:r>
      <w:r w:rsidRPr="00F74C17">
        <w:rPr>
          <w:b w:val="0"/>
          <w:sz w:val="24"/>
          <w:szCs w:val="24"/>
        </w:rPr>
        <w:tab/>
        <w:t xml:space="preserve">№ </w:t>
      </w:r>
      <w:r w:rsidR="00597476">
        <w:rPr>
          <w:b w:val="0"/>
          <w:sz w:val="24"/>
          <w:szCs w:val="24"/>
        </w:rPr>
        <w:t>47</w:t>
      </w:r>
    </w:p>
    <w:p w:rsidR="00215457" w:rsidRPr="00F74C17" w:rsidRDefault="00215457" w:rsidP="00215457">
      <w:pPr>
        <w:jc w:val="both"/>
        <w:rPr>
          <w:rFonts w:ascii="Arial" w:hAnsi="Arial" w:cs="Arial"/>
          <w:sz w:val="24"/>
          <w:szCs w:val="24"/>
        </w:rPr>
      </w:pPr>
    </w:p>
    <w:p w:rsidR="00215457" w:rsidRPr="00F74C17" w:rsidRDefault="00215457" w:rsidP="00215457">
      <w:pPr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-4"/>
          <w:sz w:val="24"/>
          <w:szCs w:val="24"/>
        </w:rPr>
        <w:t xml:space="preserve">с. </w:t>
      </w:r>
      <w:proofErr w:type="spellStart"/>
      <w:r w:rsidRPr="00F74C17">
        <w:rPr>
          <w:rFonts w:ascii="Arial" w:hAnsi="Arial" w:cs="Arial"/>
          <w:bCs/>
          <w:spacing w:val="-4"/>
          <w:sz w:val="24"/>
          <w:szCs w:val="24"/>
        </w:rPr>
        <w:t>Ишимская</w:t>
      </w:r>
      <w:proofErr w:type="spellEnd"/>
    </w:p>
    <w:p w:rsidR="00215457" w:rsidRPr="00F74C17" w:rsidRDefault="00215457" w:rsidP="00215457">
      <w:pPr>
        <w:pStyle w:val="a7"/>
        <w:ind w:right="-3970"/>
        <w:jc w:val="left"/>
        <w:rPr>
          <w:rFonts w:ascii="Arial" w:hAnsi="Arial" w:cs="Arial"/>
          <w:i/>
          <w:spacing w:val="20"/>
          <w:szCs w:val="24"/>
          <w:lang w:val="ru-RU"/>
        </w:rPr>
      </w:pPr>
    </w:p>
    <w:p w:rsidR="00215457" w:rsidRPr="00F74C17" w:rsidRDefault="00215457" w:rsidP="00215457">
      <w:pPr>
        <w:pStyle w:val="a7"/>
        <w:ind w:right="-3970"/>
        <w:jc w:val="left"/>
        <w:rPr>
          <w:rFonts w:ascii="Arial" w:hAnsi="Arial" w:cs="Arial"/>
          <w:spacing w:val="20"/>
          <w:szCs w:val="24"/>
          <w:lang w:val="ru-RU"/>
        </w:rPr>
      </w:pPr>
      <w:r>
        <w:rPr>
          <w:rFonts w:ascii="Arial" w:hAnsi="Arial" w:cs="Arial"/>
          <w:spacing w:val="20"/>
          <w:szCs w:val="24"/>
          <w:lang w:val="ru-RU"/>
        </w:rPr>
        <w:t xml:space="preserve">            </w:t>
      </w:r>
      <w:r w:rsidRPr="00F74C17">
        <w:rPr>
          <w:rFonts w:ascii="Arial" w:hAnsi="Arial" w:cs="Arial"/>
          <w:spacing w:val="20"/>
          <w:szCs w:val="24"/>
          <w:lang w:val="ru-RU"/>
        </w:rPr>
        <w:t>Об утверждении административного регламента</w:t>
      </w:r>
    </w:p>
    <w:p w:rsidR="00215457" w:rsidRPr="00F74C17" w:rsidRDefault="00215457" w:rsidP="00215457">
      <w:pPr>
        <w:pStyle w:val="a7"/>
        <w:ind w:right="-3970"/>
        <w:jc w:val="left"/>
        <w:rPr>
          <w:rFonts w:ascii="Arial" w:hAnsi="Arial" w:cs="Arial"/>
          <w:spacing w:val="20"/>
          <w:szCs w:val="24"/>
          <w:lang w:val="ru-RU"/>
        </w:rPr>
      </w:pPr>
      <w:r>
        <w:rPr>
          <w:rFonts w:ascii="Arial" w:hAnsi="Arial" w:cs="Arial"/>
          <w:spacing w:val="20"/>
          <w:szCs w:val="24"/>
          <w:lang w:val="ru-RU"/>
        </w:rPr>
        <w:t xml:space="preserve">              </w:t>
      </w:r>
      <w:r w:rsidRPr="00F74C17">
        <w:rPr>
          <w:rFonts w:ascii="Arial" w:hAnsi="Arial" w:cs="Arial"/>
          <w:spacing w:val="20"/>
          <w:szCs w:val="24"/>
          <w:lang w:val="ru-RU"/>
        </w:rPr>
        <w:t>по предоставлению муниципальной услуги</w:t>
      </w:r>
    </w:p>
    <w:p w:rsidR="00215457" w:rsidRPr="00F74C17" w:rsidRDefault="00215457" w:rsidP="00215457">
      <w:pPr>
        <w:pStyle w:val="a7"/>
        <w:ind w:right="-3970"/>
        <w:jc w:val="left"/>
        <w:rPr>
          <w:rFonts w:ascii="Arial" w:hAnsi="Arial" w:cs="Arial"/>
          <w:spacing w:val="20"/>
          <w:szCs w:val="24"/>
          <w:lang w:val="ru-RU"/>
        </w:rPr>
      </w:pPr>
      <w:r>
        <w:rPr>
          <w:rFonts w:ascii="Arial" w:hAnsi="Arial" w:cs="Arial"/>
          <w:spacing w:val="20"/>
          <w:szCs w:val="24"/>
          <w:lang w:val="ru-RU"/>
        </w:rPr>
        <w:t xml:space="preserve">          </w:t>
      </w:r>
      <w:r w:rsidRPr="00F74C17">
        <w:rPr>
          <w:rFonts w:ascii="Arial" w:hAnsi="Arial" w:cs="Arial"/>
          <w:spacing w:val="20"/>
          <w:szCs w:val="24"/>
          <w:lang w:val="ru-RU"/>
        </w:rPr>
        <w:t>«</w:t>
      </w:r>
      <w:r>
        <w:rPr>
          <w:rFonts w:ascii="Arial" w:hAnsi="Arial" w:cs="Arial"/>
          <w:spacing w:val="20"/>
          <w:szCs w:val="24"/>
          <w:lang w:val="ru-RU"/>
        </w:rPr>
        <w:t>предоставление разрешения на строительство»</w:t>
      </w:r>
    </w:p>
    <w:p w:rsidR="00215457" w:rsidRPr="00F74C17" w:rsidRDefault="00215457" w:rsidP="00215457">
      <w:pPr>
        <w:pStyle w:val="a7"/>
        <w:ind w:right="-3970"/>
        <w:jc w:val="both"/>
        <w:rPr>
          <w:rFonts w:ascii="Arial" w:hAnsi="Arial" w:cs="Arial"/>
          <w:i/>
          <w:spacing w:val="20"/>
          <w:szCs w:val="24"/>
          <w:lang w:val="ru-RU"/>
        </w:rPr>
      </w:pPr>
    </w:p>
    <w:p w:rsidR="00215457" w:rsidRPr="00F74C17" w:rsidRDefault="00215457" w:rsidP="002154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sz w:val="24"/>
          <w:szCs w:val="24"/>
        </w:rPr>
        <w:t xml:space="preserve">Руководствуясь ст. 14, ч. 4 ст. 15 Федерального закона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F74C17">
        <w:rPr>
          <w:rFonts w:ascii="Arial" w:hAnsi="Arial" w:cs="Arial"/>
          <w:sz w:val="24"/>
          <w:szCs w:val="24"/>
        </w:rPr>
        <w:t>Ишимского</w:t>
      </w:r>
      <w:proofErr w:type="spellEnd"/>
      <w:r w:rsidRPr="00F74C17">
        <w:rPr>
          <w:rFonts w:ascii="Arial" w:hAnsi="Arial" w:cs="Arial"/>
          <w:sz w:val="24"/>
          <w:szCs w:val="24"/>
        </w:rPr>
        <w:t xml:space="preserve"> сельсовета:</w:t>
      </w:r>
    </w:p>
    <w:p w:rsidR="00215457" w:rsidRPr="00F74C17" w:rsidRDefault="00215457" w:rsidP="002154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sz w:val="24"/>
          <w:szCs w:val="24"/>
        </w:rPr>
        <w:t>ПОСТАНОВЛЯЮ:</w:t>
      </w:r>
    </w:p>
    <w:p w:rsidR="00215457" w:rsidRDefault="00215457" w:rsidP="00215457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74C17">
        <w:rPr>
          <w:rFonts w:ascii="Arial" w:hAnsi="Arial" w:cs="Arial"/>
          <w:lang w:val="ru-RU"/>
        </w:rPr>
        <w:t>Утвердить административный регламент по предоставлению муниципальной услуги «</w:t>
      </w:r>
      <w:r>
        <w:rPr>
          <w:rFonts w:ascii="Arial" w:hAnsi="Arial" w:cs="Arial"/>
          <w:spacing w:val="20"/>
          <w:lang w:val="ru-RU"/>
        </w:rPr>
        <w:t>предоставление разрешения на строительство</w:t>
      </w:r>
      <w:r w:rsidRPr="00F74C17">
        <w:rPr>
          <w:rFonts w:ascii="Arial" w:hAnsi="Arial" w:cs="Arial"/>
          <w:lang w:val="ru-RU"/>
        </w:rPr>
        <w:t>» (Прилагается).</w:t>
      </w:r>
    </w:p>
    <w:p w:rsidR="00780ED5" w:rsidRPr="00F74C17" w:rsidRDefault="00780ED5" w:rsidP="00215457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Постановление № 67 от 24.12.2012 г. </w:t>
      </w:r>
      <w:r w:rsidR="007B4D7F">
        <w:rPr>
          <w:rFonts w:ascii="Arial" w:hAnsi="Arial" w:cs="Arial"/>
          <w:lang w:val="ru-RU"/>
        </w:rPr>
        <w:t>Об утверждении  административного регламента  по предоставлению  муниципальной услуги  №Подготовка и выдача  разрешений на строительство,  реконструкцию объектов капитального строительства» считать утратившим силу.</w:t>
      </w:r>
    </w:p>
    <w:p w:rsidR="00215457" w:rsidRDefault="00215457" w:rsidP="00215457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F74C17">
        <w:rPr>
          <w:rFonts w:ascii="Arial" w:hAnsi="Arial" w:cs="Arial"/>
          <w:lang w:val="ru-RU"/>
        </w:rPr>
        <w:t>Настоящее Постановление опубликовать в газете «</w:t>
      </w:r>
      <w:proofErr w:type="spellStart"/>
      <w:r w:rsidRPr="00F74C17">
        <w:rPr>
          <w:rFonts w:ascii="Arial" w:hAnsi="Arial" w:cs="Arial"/>
          <w:lang w:val="ru-RU"/>
        </w:rPr>
        <w:t>Ишимский</w:t>
      </w:r>
      <w:proofErr w:type="spellEnd"/>
      <w:r w:rsidRPr="00F74C17">
        <w:rPr>
          <w:rFonts w:ascii="Arial" w:hAnsi="Arial" w:cs="Arial"/>
          <w:lang w:val="ru-RU"/>
        </w:rPr>
        <w:t xml:space="preserve"> Вестник» и на официальном сайте </w:t>
      </w:r>
      <w:proofErr w:type="spellStart"/>
      <w:r w:rsidRPr="00F74C17">
        <w:rPr>
          <w:rFonts w:ascii="Arial" w:hAnsi="Arial" w:cs="Arial"/>
        </w:rPr>
        <w:t>ishimsk</w:t>
      </w:r>
      <w:proofErr w:type="spellEnd"/>
      <w:r w:rsidRPr="00F74C17">
        <w:rPr>
          <w:rFonts w:ascii="Arial" w:hAnsi="Arial" w:cs="Arial"/>
          <w:lang w:val="ru-RU"/>
        </w:rPr>
        <w:t>.</w:t>
      </w:r>
      <w:proofErr w:type="spellStart"/>
      <w:r w:rsidRPr="00F74C17">
        <w:rPr>
          <w:rFonts w:ascii="Arial" w:hAnsi="Arial" w:cs="Arial"/>
        </w:rPr>
        <w:t>ru</w:t>
      </w:r>
      <w:proofErr w:type="spellEnd"/>
      <w:r w:rsidRPr="00F74C17">
        <w:rPr>
          <w:rFonts w:ascii="Arial" w:hAnsi="Arial" w:cs="Arial"/>
          <w:lang w:val="ru-RU"/>
        </w:rPr>
        <w:t>.</w:t>
      </w:r>
    </w:p>
    <w:p w:rsidR="00215457" w:rsidRPr="00215457" w:rsidRDefault="00215457" w:rsidP="00215457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proofErr w:type="gramStart"/>
      <w:r w:rsidRPr="00215457">
        <w:rPr>
          <w:rFonts w:ascii="Arial" w:hAnsi="Arial" w:cs="Arial"/>
          <w:lang w:val="ru-RU"/>
        </w:rPr>
        <w:t>Контроль за</w:t>
      </w:r>
      <w:proofErr w:type="gramEnd"/>
      <w:r w:rsidRPr="00215457">
        <w:rPr>
          <w:rFonts w:ascii="Arial" w:hAnsi="Arial" w:cs="Arial"/>
          <w:lang w:val="ru-RU"/>
        </w:rPr>
        <w:t xml:space="preserve"> исполнением настоящего Постановления оставляю за собой</w:t>
      </w:r>
    </w:p>
    <w:p w:rsidR="00215457" w:rsidRPr="00F74C17" w:rsidRDefault="00215457" w:rsidP="00215457">
      <w:pPr>
        <w:jc w:val="both"/>
        <w:rPr>
          <w:rFonts w:ascii="Arial" w:hAnsi="Arial" w:cs="Arial"/>
          <w:sz w:val="24"/>
          <w:szCs w:val="24"/>
        </w:rPr>
      </w:pPr>
    </w:p>
    <w:p w:rsidR="00215457" w:rsidRPr="00F74C17" w:rsidRDefault="00215457" w:rsidP="00215457">
      <w:pPr>
        <w:rPr>
          <w:rFonts w:ascii="Arial" w:hAnsi="Arial" w:cs="Arial"/>
          <w:sz w:val="24"/>
          <w:szCs w:val="24"/>
        </w:rPr>
      </w:pPr>
    </w:p>
    <w:p w:rsidR="00215457" w:rsidRPr="00F74C17" w:rsidRDefault="00215457" w:rsidP="00215457">
      <w:pPr>
        <w:rPr>
          <w:rFonts w:ascii="Arial" w:hAnsi="Arial" w:cs="Arial"/>
          <w:sz w:val="24"/>
          <w:szCs w:val="24"/>
        </w:rPr>
      </w:pPr>
    </w:p>
    <w:p w:rsidR="00215457" w:rsidRPr="00F74C17" w:rsidRDefault="00215457" w:rsidP="00215457">
      <w:pPr>
        <w:rPr>
          <w:rFonts w:ascii="Arial" w:hAnsi="Arial" w:cs="Arial"/>
          <w:sz w:val="24"/>
          <w:szCs w:val="24"/>
        </w:rPr>
      </w:pPr>
    </w:p>
    <w:p w:rsidR="00215457" w:rsidRPr="00F74C17" w:rsidRDefault="00215457" w:rsidP="00215457">
      <w:pPr>
        <w:rPr>
          <w:rFonts w:ascii="Arial" w:hAnsi="Arial" w:cs="Arial"/>
          <w:sz w:val="24"/>
          <w:szCs w:val="24"/>
        </w:rPr>
        <w:sectPr w:rsidR="00215457" w:rsidRPr="00F74C17" w:rsidSect="00520D79">
          <w:footerReference w:type="even" r:id="rId7"/>
          <w:footerReference w:type="default" r:id="rId8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 w:rsidRPr="00F74C1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74C17">
        <w:rPr>
          <w:rFonts w:ascii="Arial" w:hAnsi="Arial" w:cs="Arial"/>
          <w:sz w:val="24"/>
          <w:szCs w:val="24"/>
        </w:rPr>
        <w:t>Ишимского</w:t>
      </w:r>
      <w:proofErr w:type="spellEnd"/>
      <w:r w:rsidRPr="00F74C17">
        <w:rPr>
          <w:rFonts w:ascii="Arial" w:hAnsi="Arial" w:cs="Arial"/>
          <w:sz w:val="24"/>
          <w:szCs w:val="24"/>
        </w:rPr>
        <w:t xml:space="preserve"> сельсовета                                             В.Н.Попов</w:t>
      </w:r>
    </w:p>
    <w:p w:rsidR="00215457" w:rsidRPr="00BB45DF" w:rsidRDefault="00215457" w:rsidP="00215457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215457" w:rsidRDefault="00215457" w:rsidP="00215457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t>УТВЕРЖДЕНО</w:t>
      </w:r>
    </w:p>
    <w:p w:rsidR="00215457" w:rsidRDefault="00215457" w:rsidP="0021545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215457" w:rsidRDefault="00215457" w:rsidP="002154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15457" w:rsidRDefault="00215457" w:rsidP="00215457">
      <w:pPr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215457" w:rsidRPr="00BB45DF" w:rsidRDefault="00215457" w:rsidP="0021545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15457" w:rsidRPr="00BB45DF" w:rsidRDefault="00215457" w:rsidP="00215457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t xml:space="preserve">от </w:t>
      </w:r>
      <w:r w:rsidR="001474F8">
        <w:rPr>
          <w:sz w:val="28"/>
          <w:szCs w:val="28"/>
        </w:rPr>
        <w:t>23.09.2015г.  № 47</w:t>
      </w:r>
    </w:p>
    <w:p w:rsidR="00215457" w:rsidRDefault="00215457" w:rsidP="00215457">
      <w:pPr>
        <w:jc w:val="center"/>
        <w:rPr>
          <w:b/>
          <w:bCs/>
          <w:sz w:val="28"/>
          <w:szCs w:val="28"/>
        </w:rPr>
      </w:pPr>
    </w:p>
    <w:p w:rsidR="00215457" w:rsidRDefault="00215457" w:rsidP="00215457">
      <w:pPr>
        <w:jc w:val="center"/>
        <w:rPr>
          <w:b/>
          <w:bCs/>
          <w:sz w:val="28"/>
          <w:szCs w:val="28"/>
        </w:rPr>
      </w:pPr>
    </w:p>
    <w:p w:rsidR="00215457" w:rsidRPr="00926F1B" w:rsidRDefault="00215457" w:rsidP="00215457">
      <w:pPr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>АДМИНИСТРАТИВНЫЙ РЕГЛАМЕНТ</w:t>
      </w:r>
    </w:p>
    <w:p w:rsidR="00215457" w:rsidRPr="00926F1B" w:rsidRDefault="00215457" w:rsidP="00215457">
      <w:pPr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b/>
          <w:bCs/>
          <w:sz w:val="28"/>
          <w:szCs w:val="28"/>
        </w:rPr>
        <w:t>ПРЕДОСТАВЛЕНИЮ</w:t>
      </w:r>
      <w:r w:rsidRPr="00926F1B">
        <w:rPr>
          <w:b/>
          <w:bCs/>
          <w:sz w:val="28"/>
          <w:szCs w:val="28"/>
        </w:rPr>
        <w:t xml:space="preserve"> РАЗРЕШЕНИ</w:t>
      </w:r>
      <w:r>
        <w:rPr>
          <w:b/>
          <w:bCs/>
          <w:sz w:val="28"/>
          <w:szCs w:val="28"/>
        </w:rPr>
        <w:t>Я НА СТРОИТЕЛЬСТВО</w:t>
      </w:r>
    </w:p>
    <w:p w:rsidR="00215457" w:rsidRPr="00926F1B" w:rsidRDefault="00215457" w:rsidP="00215457">
      <w:pPr>
        <w:ind w:firstLine="540"/>
        <w:jc w:val="both"/>
        <w:outlineLvl w:val="0"/>
        <w:rPr>
          <w:sz w:val="28"/>
          <w:szCs w:val="28"/>
        </w:rPr>
      </w:pPr>
    </w:p>
    <w:p w:rsidR="00215457" w:rsidRPr="00926F1B" w:rsidRDefault="00215457" w:rsidP="00215457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Общие положения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872531" w:rsidRDefault="00215457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926F1B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>
        <w:rPr>
          <w:sz w:val="28"/>
          <w:szCs w:val="28"/>
        </w:rPr>
        <w:t>предоставлению</w:t>
      </w:r>
      <w:r w:rsidRPr="00926F1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 xml:space="preserve">я на строительство </w:t>
      </w:r>
      <w:r w:rsidRPr="00926F1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872531">
        <w:rPr>
          <w:sz w:val="28"/>
          <w:szCs w:val="28"/>
        </w:rPr>
        <w:t xml:space="preserve">административный регламент) разработан на основании Градостроительного кодекса Российской Федерации, Федерального </w:t>
      </w:r>
      <w:hyperlink r:id="rId9" w:history="1">
        <w:r w:rsidRPr="00872531"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27.07.2010 № 210-ФЗ «</w:t>
      </w:r>
      <w:r w:rsidRPr="00872531">
        <w:rPr>
          <w:sz w:val="28"/>
          <w:szCs w:val="28"/>
        </w:rPr>
        <w:t>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>
        <w:rPr>
          <w:sz w:val="28"/>
          <w:szCs w:val="28"/>
        </w:rPr>
        <w:t>предоставлению</w:t>
      </w:r>
      <w:r w:rsidRPr="00926F1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 xml:space="preserve">я на строительство </w:t>
      </w:r>
      <w:r w:rsidRPr="00926F1B">
        <w:rPr>
          <w:sz w:val="28"/>
          <w:szCs w:val="28"/>
        </w:rPr>
        <w:t xml:space="preserve">(далее - муниципальная услуга), в том числе в электронной форме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</w:t>
      </w:r>
      <w:proofErr w:type="gramEnd"/>
      <w:r w:rsidRPr="00926F1B">
        <w:rPr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926F1B">
        <w:rPr>
          <w:sz w:val="28"/>
          <w:szCs w:val="28"/>
        </w:rPr>
        <w:t>контроля за</w:t>
      </w:r>
      <w:proofErr w:type="gramEnd"/>
      <w:r w:rsidRPr="00926F1B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заявителем решений и действий (бездействия)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сельсовета, предоставляющего </w:t>
      </w:r>
      <w:r w:rsidRPr="00926F1B">
        <w:rPr>
          <w:sz w:val="28"/>
          <w:szCs w:val="28"/>
        </w:rPr>
        <w:t>муниципальную услугу, должностного лица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</w:t>
      </w:r>
      <w:r w:rsidRPr="00926F1B">
        <w:rPr>
          <w:sz w:val="28"/>
          <w:szCs w:val="28"/>
        </w:rPr>
        <w:t>, предоставляюще</w:t>
      </w:r>
      <w:r>
        <w:rPr>
          <w:sz w:val="28"/>
          <w:szCs w:val="28"/>
        </w:rPr>
        <w:t>го</w:t>
      </w:r>
      <w:r w:rsidRPr="00926F1B">
        <w:rPr>
          <w:sz w:val="28"/>
          <w:szCs w:val="28"/>
        </w:rPr>
        <w:t xml:space="preserve"> муниципальную услугу, либо муниципального служащего.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Муниципальная услуга предоставляется физическим и юридическим лицам (далее </w:t>
      </w:r>
      <w:r>
        <w:rPr>
          <w:sz w:val="28"/>
          <w:szCs w:val="28"/>
        </w:rPr>
        <w:t>–</w:t>
      </w:r>
      <w:r w:rsidRPr="00926F1B">
        <w:rPr>
          <w:sz w:val="28"/>
          <w:szCs w:val="28"/>
        </w:rPr>
        <w:t xml:space="preserve"> заявитель) в целях строительства, реконструкции объектов капитального строительства</w:t>
      </w:r>
      <w:r>
        <w:rPr>
          <w:sz w:val="28"/>
          <w:szCs w:val="28"/>
        </w:rPr>
        <w:t>, линейных объектов</w:t>
      </w:r>
      <w:r w:rsidRPr="00926F1B">
        <w:rPr>
          <w:sz w:val="28"/>
          <w:szCs w:val="28"/>
        </w:rPr>
        <w:t xml:space="preserve"> на принадлежащем им земельном участке, расположенном на территории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15457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Стандарт предоставления муниципальной услуги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предоставление</w:t>
      </w:r>
      <w:r w:rsidRPr="00926F1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 xml:space="preserve">я на </w:t>
      </w:r>
      <w:r>
        <w:rPr>
          <w:sz w:val="28"/>
          <w:szCs w:val="28"/>
        </w:rPr>
        <w:lastRenderedPageBreak/>
        <w:t>строительство</w:t>
      </w:r>
      <w:r w:rsidRPr="00926F1B">
        <w:rPr>
          <w:sz w:val="28"/>
          <w:szCs w:val="28"/>
        </w:rPr>
        <w:t>.</w:t>
      </w:r>
    </w:p>
    <w:p w:rsidR="00215457" w:rsidRPr="00C9280F" w:rsidRDefault="00215457" w:rsidP="00215457">
      <w:pPr>
        <w:ind w:firstLine="709"/>
        <w:jc w:val="both"/>
      </w:pPr>
      <w:r w:rsidRPr="00926F1B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админи</w:t>
      </w:r>
      <w:r w:rsidR="00520D79">
        <w:rPr>
          <w:sz w:val="28"/>
          <w:szCs w:val="28"/>
        </w:rPr>
        <w:t xml:space="preserve">страции </w:t>
      </w:r>
      <w:proofErr w:type="spellStart"/>
      <w:r w:rsidR="00520D79">
        <w:rPr>
          <w:sz w:val="28"/>
          <w:szCs w:val="28"/>
        </w:rPr>
        <w:t>Ишимского</w:t>
      </w:r>
      <w:proofErr w:type="spellEnd"/>
      <w:r w:rsidR="00520D79">
        <w:rPr>
          <w:sz w:val="28"/>
          <w:szCs w:val="28"/>
        </w:rPr>
        <w:t xml:space="preserve"> сельсовета  Ч</w:t>
      </w:r>
      <w:r>
        <w:rPr>
          <w:sz w:val="28"/>
          <w:szCs w:val="28"/>
        </w:rPr>
        <w:t>истоозерного района Новосибирской области</w:t>
      </w:r>
    </w:p>
    <w:p w:rsidR="00520D79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Место нахождения</w:t>
      </w:r>
    </w:p>
    <w:p w:rsidR="00520D79" w:rsidRDefault="00520D79" w:rsidP="00520D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20D79" w:rsidRPr="00F03296" w:rsidRDefault="00520D79" w:rsidP="00520D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адресу: 632706 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Ишимская</w:t>
      </w:r>
      <w:proofErr w:type="spellEnd"/>
      <w:r>
        <w:rPr>
          <w:sz w:val="28"/>
          <w:szCs w:val="28"/>
        </w:rPr>
        <w:t>, ул. Садовая 1, тел. 8(38368) 92-949</w:t>
      </w:r>
    </w:p>
    <w:p w:rsidR="00520D79" w:rsidRPr="00F03296" w:rsidRDefault="00520D79" w:rsidP="00520D79">
      <w:pPr>
        <w:ind w:firstLine="708"/>
        <w:rPr>
          <w:sz w:val="28"/>
          <w:szCs w:val="28"/>
        </w:rPr>
      </w:pPr>
      <w:r w:rsidRPr="00F03296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632706 Новосибирская область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Ишимская</w:t>
      </w:r>
      <w:proofErr w:type="spellEnd"/>
      <w:r>
        <w:rPr>
          <w:sz w:val="28"/>
          <w:szCs w:val="28"/>
        </w:rPr>
        <w:t xml:space="preserve">, ул. Садовая  д. 1 администрация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</w:t>
      </w:r>
      <w:r w:rsidRPr="00F03296">
        <w:rPr>
          <w:sz w:val="28"/>
          <w:szCs w:val="28"/>
        </w:rPr>
        <w:t xml:space="preserve"> </w:t>
      </w:r>
    </w:p>
    <w:p w:rsidR="00520D79" w:rsidRDefault="00520D79" w:rsidP="00520D7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График работы:</w:t>
      </w:r>
    </w:p>
    <w:p w:rsidR="00520D79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9-00 часов до 17-00  часов</w:t>
      </w:r>
    </w:p>
    <w:p w:rsidR="00520D79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Перерыв на обед с 13-00 до 14-00 часов.</w:t>
      </w:r>
    </w:p>
    <w:p w:rsidR="00520D79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Пятница с 9-00 до 16-00 часов</w:t>
      </w:r>
    </w:p>
    <w:p w:rsidR="00520D79" w:rsidRPr="00F03296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Выходные: Суббота, воскресенье.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Прием заявлений на предоставление муниципальной услуги осуществляется в </w:t>
      </w:r>
      <w:r>
        <w:rPr>
          <w:sz w:val="28"/>
          <w:szCs w:val="28"/>
        </w:rPr>
        <w:t>кабинете</w:t>
      </w:r>
      <w:r w:rsidR="00520D79">
        <w:rPr>
          <w:sz w:val="28"/>
          <w:szCs w:val="28"/>
        </w:rPr>
        <w:t xml:space="preserve"> специалиста администрации (№1</w:t>
      </w:r>
      <w:r>
        <w:rPr>
          <w:sz w:val="28"/>
          <w:szCs w:val="28"/>
        </w:rPr>
        <w:t>)</w:t>
      </w:r>
    </w:p>
    <w:p w:rsidR="00520D79" w:rsidRDefault="00520D79" w:rsidP="00520D7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График приема заявлений и документов:</w:t>
      </w:r>
    </w:p>
    <w:p w:rsidR="00520D79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9-00 часов до 17-00  часов</w:t>
      </w:r>
    </w:p>
    <w:p w:rsidR="00520D79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Перерыв на обед с 13-00 до 14-00 часов.</w:t>
      </w:r>
    </w:p>
    <w:p w:rsidR="00520D79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Пятница с 9-00 до 16-00 часов</w:t>
      </w:r>
    </w:p>
    <w:p w:rsidR="00520D79" w:rsidRPr="00F03296" w:rsidRDefault="00520D79" w:rsidP="00520D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Выходные: Суббота, воскресенье.</w:t>
      </w:r>
    </w:p>
    <w:p w:rsidR="00520D79" w:rsidRPr="00F03296" w:rsidRDefault="00520D79" w:rsidP="00520D7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Адрес эле</w:t>
      </w:r>
      <w:r>
        <w:rPr>
          <w:sz w:val="28"/>
          <w:szCs w:val="28"/>
        </w:rPr>
        <w:t xml:space="preserve">ктронной почты: </w:t>
      </w:r>
      <w:proofErr w:type="spellStart"/>
      <w:r>
        <w:rPr>
          <w:sz w:val="28"/>
          <w:szCs w:val="28"/>
          <w:lang w:val="en-US"/>
        </w:rPr>
        <w:t>ihimka</w:t>
      </w:r>
      <w:proofErr w:type="spellEnd"/>
      <w:r w:rsidRPr="00D3081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D308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30813">
        <w:rPr>
          <w:sz w:val="28"/>
          <w:szCs w:val="28"/>
        </w:rPr>
        <w:t>.</w:t>
      </w:r>
    </w:p>
    <w:p w:rsidR="00520D79" w:rsidRPr="00F03296" w:rsidRDefault="00520D79" w:rsidP="00520D79">
      <w:pPr>
        <w:ind w:firstLine="540"/>
        <w:rPr>
          <w:sz w:val="28"/>
          <w:szCs w:val="28"/>
        </w:rPr>
      </w:pPr>
      <w:r w:rsidRPr="00F03296">
        <w:rPr>
          <w:sz w:val="28"/>
          <w:szCs w:val="28"/>
        </w:rPr>
        <w:t>Адрес официального сайта:</w:t>
      </w:r>
      <w:r w:rsidRPr="00D3081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ihimsk</w:t>
      </w:r>
      <w:proofErr w:type="spellEnd"/>
      <w:r w:rsidRPr="00D308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03296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 месте нахождения, номерах справочных телефонов, адресах электронной</w:t>
      </w:r>
      <w:r w:rsidR="005476E5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почты </w:t>
      </w:r>
      <w:r w:rsidR="00520D79">
        <w:rPr>
          <w:sz w:val="28"/>
          <w:szCs w:val="28"/>
        </w:rPr>
        <w:t>админис</w:t>
      </w:r>
      <w:r w:rsidR="005476E5">
        <w:rPr>
          <w:sz w:val="28"/>
          <w:szCs w:val="28"/>
        </w:rPr>
        <w:t>т</w:t>
      </w:r>
      <w:r w:rsidR="00520D79">
        <w:rPr>
          <w:sz w:val="28"/>
          <w:szCs w:val="28"/>
        </w:rPr>
        <w:t>рации</w:t>
      </w:r>
      <w:r w:rsidR="005476E5">
        <w:rPr>
          <w:sz w:val="28"/>
          <w:szCs w:val="28"/>
        </w:rPr>
        <w:t xml:space="preserve">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 w:rsidRPr="00926F1B">
        <w:rPr>
          <w:sz w:val="28"/>
          <w:szCs w:val="28"/>
        </w:rPr>
        <w:t xml:space="preserve"> размещаются на информационном стенде</w:t>
      </w:r>
      <w:r w:rsidR="005476E5">
        <w:rPr>
          <w:sz w:val="28"/>
          <w:szCs w:val="28"/>
        </w:rPr>
        <w:t xml:space="preserve"> администрации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сельсовета, на </w:t>
      </w:r>
      <w:proofErr w:type="spellStart"/>
      <w:r w:rsidR="005476E5">
        <w:rPr>
          <w:sz w:val="28"/>
          <w:szCs w:val="28"/>
        </w:rPr>
        <w:t>офиициальном</w:t>
      </w:r>
      <w:proofErr w:type="spellEnd"/>
      <w:r w:rsidR="005476E5">
        <w:rPr>
          <w:sz w:val="28"/>
          <w:szCs w:val="28"/>
        </w:rPr>
        <w:t xml:space="preserve"> сайте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 w:rsidRPr="00926F1B">
        <w:rPr>
          <w:sz w:val="28"/>
          <w:szCs w:val="28"/>
        </w:rPr>
        <w:t xml:space="preserve"> и Едином портале государственных и муниципальных услуг.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Результатом предоставления муниципальной услуги является: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строительство.</w:t>
      </w:r>
    </w:p>
    <w:p w:rsidR="00215457" w:rsidRPr="00926F1B" w:rsidRDefault="00C64440" w:rsidP="00215457">
      <w:pPr>
        <w:ind w:firstLine="709"/>
        <w:jc w:val="both"/>
        <w:rPr>
          <w:sz w:val="28"/>
          <w:szCs w:val="28"/>
        </w:rPr>
      </w:pPr>
      <w:hyperlink r:id="rId10" w:history="1">
        <w:r w:rsidR="00215457" w:rsidRPr="00926F1B">
          <w:rPr>
            <w:color w:val="0000FF"/>
            <w:sz w:val="28"/>
            <w:szCs w:val="28"/>
          </w:rPr>
          <w:t>Разрешение</w:t>
        </w:r>
      </w:hyperlink>
      <w:r w:rsidR="00215457" w:rsidRPr="00926F1B">
        <w:rPr>
          <w:sz w:val="28"/>
          <w:szCs w:val="28"/>
        </w:rPr>
        <w:t xml:space="preserve"> на строительство оформля</w:t>
      </w:r>
      <w:r w:rsidR="00215457">
        <w:rPr>
          <w:sz w:val="28"/>
          <w:szCs w:val="28"/>
        </w:rPr>
        <w:t>е</w:t>
      </w:r>
      <w:r w:rsidR="00215457" w:rsidRPr="00926F1B">
        <w:rPr>
          <w:sz w:val="28"/>
          <w:szCs w:val="28"/>
        </w:rPr>
        <w:t xml:space="preserve">тся по форме </w:t>
      </w:r>
      <w:hyperlink w:anchor="Par334" w:history="1">
        <w:r w:rsidR="00215457" w:rsidRPr="00926F1B">
          <w:rPr>
            <w:color w:val="0000FF"/>
            <w:sz w:val="28"/>
            <w:szCs w:val="28"/>
          </w:rPr>
          <w:t>(приложение 1)</w:t>
        </w:r>
      </w:hyperlink>
      <w:r w:rsidR="00215457" w:rsidRPr="00926F1B">
        <w:rPr>
          <w:sz w:val="28"/>
          <w:szCs w:val="28"/>
        </w:rPr>
        <w:t xml:space="preserve">, утвержденной </w:t>
      </w:r>
      <w:r w:rsidR="00215457">
        <w:rPr>
          <w:sz w:val="28"/>
          <w:szCs w:val="28"/>
        </w:rPr>
        <w:t>приказом Министерства строительства и жилищно-коммунального хозяйства</w:t>
      </w:r>
      <w:r w:rsidR="00215457" w:rsidRPr="00926F1B">
        <w:rPr>
          <w:sz w:val="28"/>
          <w:szCs w:val="28"/>
        </w:rPr>
        <w:t xml:space="preserve"> </w:t>
      </w:r>
      <w:r w:rsidR="00215457">
        <w:rPr>
          <w:sz w:val="28"/>
          <w:szCs w:val="28"/>
        </w:rPr>
        <w:t>Российской Федерации от 19.02.2015 № 117</w:t>
      </w:r>
      <w:r w:rsidR="00215457" w:rsidRPr="00466070">
        <w:rPr>
          <w:sz w:val="28"/>
          <w:szCs w:val="28"/>
        </w:rPr>
        <w:t>/</w:t>
      </w:r>
      <w:proofErr w:type="spellStart"/>
      <w:proofErr w:type="gramStart"/>
      <w:r w:rsidR="00215457">
        <w:rPr>
          <w:sz w:val="28"/>
          <w:szCs w:val="28"/>
        </w:rPr>
        <w:t>пр</w:t>
      </w:r>
      <w:proofErr w:type="spellEnd"/>
      <w:proofErr w:type="gramEnd"/>
      <w:r w:rsidR="00215457">
        <w:rPr>
          <w:sz w:val="28"/>
          <w:szCs w:val="28"/>
        </w:rPr>
        <w:t xml:space="preserve"> «</w:t>
      </w:r>
      <w:r w:rsidR="00215457" w:rsidRPr="00926F1B">
        <w:rPr>
          <w:sz w:val="28"/>
          <w:szCs w:val="28"/>
        </w:rPr>
        <w:t>О</w:t>
      </w:r>
      <w:r w:rsidR="00215457">
        <w:rPr>
          <w:sz w:val="28"/>
          <w:szCs w:val="28"/>
        </w:rPr>
        <w:t>б утверждении</w:t>
      </w:r>
      <w:r w:rsidR="00215457" w:rsidRPr="00926F1B">
        <w:rPr>
          <w:sz w:val="28"/>
          <w:szCs w:val="28"/>
        </w:rPr>
        <w:t xml:space="preserve"> форм</w:t>
      </w:r>
      <w:r w:rsidR="00215457">
        <w:rPr>
          <w:sz w:val="28"/>
          <w:szCs w:val="28"/>
        </w:rPr>
        <w:t>ы</w:t>
      </w:r>
      <w:r w:rsidR="00215457" w:rsidRPr="00926F1B">
        <w:rPr>
          <w:sz w:val="28"/>
          <w:szCs w:val="28"/>
        </w:rPr>
        <w:t xml:space="preserve"> разрешения на строительство и форм</w:t>
      </w:r>
      <w:r w:rsidR="00215457">
        <w:rPr>
          <w:sz w:val="28"/>
          <w:szCs w:val="28"/>
        </w:rPr>
        <w:t>ы</w:t>
      </w:r>
      <w:r w:rsidR="00215457" w:rsidRPr="00926F1B">
        <w:rPr>
          <w:sz w:val="28"/>
          <w:szCs w:val="28"/>
        </w:rPr>
        <w:t xml:space="preserve"> разрешения на ввод объекта в эксплуатацию</w:t>
      </w:r>
      <w:r w:rsidR="00215457">
        <w:rPr>
          <w:sz w:val="28"/>
          <w:szCs w:val="28"/>
        </w:rPr>
        <w:t xml:space="preserve">», </w:t>
      </w:r>
      <w:r w:rsidR="00215457" w:rsidRPr="004E632E">
        <w:rPr>
          <w:sz w:val="28"/>
          <w:szCs w:val="28"/>
        </w:rPr>
        <w:t>в двух экземплярах.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ar89" w:history="1">
        <w:r w:rsidRPr="00926F1B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</w:t>
        </w:r>
        <w:r w:rsidRPr="00926F1B">
          <w:rPr>
            <w:color w:val="0000FF"/>
            <w:sz w:val="28"/>
            <w:szCs w:val="28"/>
          </w:rPr>
          <w:t>м 2.1</w:t>
        </w:r>
        <w:r>
          <w:rPr>
            <w:color w:val="0000FF"/>
            <w:sz w:val="28"/>
            <w:szCs w:val="28"/>
          </w:rPr>
          <w:t>6</w:t>
        </w:r>
      </w:hyperlink>
      <w:r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Отказ в предоставлении муниципальной услуги оформляется </w:t>
      </w:r>
      <w:hyperlink w:anchor="Par404" w:history="1">
        <w:r w:rsidRPr="00926F1B">
          <w:rPr>
            <w:color w:val="0000FF"/>
            <w:sz w:val="28"/>
            <w:szCs w:val="28"/>
          </w:rPr>
          <w:t>уведомлением</w:t>
        </w:r>
      </w:hyperlink>
      <w:r w:rsidRPr="00926F1B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</w:t>
      </w:r>
      <w:r>
        <w:rPr>
          <w:sz w:val="28"/>
          <w:szCs w:val="28"/>
        </w:rPr>
        <w:t>ьство по образцу (приложение 2)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Срок предоставления муниципальной услуги - 10 дней.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Предоставление муниципальной услуги осуществляется в соответствии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>с</w:t>
      </w:r>
      <w:proofErr w:type="gramEnd"/>
      <w:r w:rsidRPr="00926F1B">
        <w:rPr>
          <w:sz w:val="28"/>
          <w:szCs w:val="28"/>
        </w:rPr>
        <w:t>: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Градостроительным </w:t>
      </w:r>
      <w:hyperlink r:id="rId11" w:history="1">
        <w:r w:rsidRPr="00926F1B">
          <w:rPr>
            <w:color w:val="0000FF"/>
            <w:sz w:val="28"/>
            <w:szCs w:val="28"/>
          </w:rPr>
          <w:t>кодексом</w:t>
        </w:r>
      </w:hyperlink>
      <w:r w:rsidRPr="00926F1B">
        <w:rPr>
          <w:sz w:val="28"/>
          <w:szCs w:val="28"/>
        </w:rPr>
        <w:t xml:space="preserve"> Российской Федерации (далее - Кодекс)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2004,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290);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 xml:space="preserve">Федеральным </w:t>
      </w:r>
      <w:hyperlink r:id="rId12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2003,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202);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Федеральным </w:t>
      </w:r>
      <w:hyperlink r:id="rId13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29.12.2004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191-ФЗ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, 2004,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>290);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Федеральным </w:t>
      </w:r>
      <w:hyperlink r:id="rId14" w:history="1">
        <w:r w:rsidRPr="00926F1B">
          <w:rPr>
            <w:color w:val="0000FF"/>
            <w:sz w:val="28"/>
            <w:szCs w:val="28"/>
          </w:rPr>
          <w:t>законом</w:t>
        </w:r>
      </w:hyperlink>
      <w:r w:rsidRPr="00926F1B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 </w:t>
      </w:r>
      <w:r w:rsidRPr="00926F1B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26F1B">
        <w:rPr>
          <w:sz w:val="28"/>
          <w:szCs w:val="28"/>
        </w:rPr>
        <w:t>Собрание законодательства Российской Фе</w:t>
      </w:r>
      <w:r>
        <w:rPr>
          <w:sz w:val="28"/>
          <w:szCs w:val="28"/>
        </w:rPr>
        <w:t>дерации», 2006, № 31, часть 1);</w:t>
      </w:r>
    </w:p>
    <w:p w:rsidR="00215457" w:rsidRPr="00926F1B" w:rsidRDefault="00C64440" w:rsidP="00215457">
      <w:pPr>
        <w:ind w:firstLine="709"/>
        <w:jc w:val="both"/>
        <w:rPr>
          <w:sz w:val="28"/>
          <w:szCs w:val="28"/>
        </w:rPr>
      </w:pPr>
      <w:hyperlink r:id="rId15" w:history="1">
        <w:r w:rsidR="00215457" w:rsidRPr="00926F1B">
          <w:rPr>
            <w:color w:val="0000FF"/>
            <w:sz w:val="28"/>
            <w:szCs w:val="28"/>
          </w:rPr>
          <w:t>постановлением</w:t>
        </w:r>
      </w:hyperlink>
      <w:r w:rsidR="00215457" w:rsidRPr="00926F1B">
        <w:rPr>
          <w:sz w:val="28"/>
          <w:szCs w:val="28"/>
        </w:rPr>
        <w:t xml:space="preserve"> Правительства Российской Федерации от 08.09.2010 </w:t>
      </w:r>
      <w:r w:rsidR="00215457">
        <w:rPr>
          <w:sz w:val="28"/>
          <w:szCs w:val="28"/>
        </w:rPr>
        <w:t>№ </w:t>
      </w:r>
      <w:r w:rsidR="00215457" w:rsidRPr="00926F1B">
        <w:rPr>
          <w:sz w:val="28"/>
          <w:szCs w:val="28"/>
        </w:rPr>
        <w:t xml:space="preserve">697 </w:t>
      </w:r>
      <w:r w:rsidR="00215457">
        <w:rPr>
          <w:sz w:val="28"/>
          <w:szCs w:val="28"/>
        </w:rPr>
        <w:t>«</w:t>
      </w:r>
      <w:r w:rsidR="00215457" w:rsidRPr="00926F1B">
        <w:rPr>
          <w:sz w:val="28"/>
          <w:szCs w:val="28"/>
        </w:rPr>
        <w:t>О единой системе межведомственного электронного взаимодействия</w:t>
      </w:r>
      <w:r w:rsidR="00215457">
        <w:rPr>
          <w:sz w:val="28"/>
          <w:szCs w:val="28"/>
        </w:rPr>
        <w:t>»</w:t>
      </w:r>
      <w:r w:rsidR="00215457" w:rsidRPr="00926F1B">
        <w:rPr>
          <w:sz w:val="28"/>
          <w:szCs w:val="28"/>
        </w:rPr>
        <w:t xml:space="preserve"> (</w:t>
      </w:r>
      <w:r w:rsidR="00215457">
        <w:rPr>
          <w:sz w:val="28"/>
          <w:szCs w:val="28"/>
        </w:rPr>
        <w:t>«</w:t>
      </w:r>
      <w:r w:rsidR="00215457" w:rsidRPr="00926F1B">
        <w:rPr>
          <w:sz w:val="28"/>
          <w:szCs w:val="28"/>
        </w:rPr>
        <w:t>Собрание законодательства Российской Федерации</w:t>
      </w:r>
      <w:r w:rsidR="00215457">
        <w:rPr>
          <w:sz w:val="28"/>
          <w:szCs w:val="28"/>
        </w:rPr>
        <w:t>»</w:t>
      </w:r>
      <w:r w:rsidR="00215457" w:rsidRPr="00926F1B">
        <w:rPr>
          <w:sz w:val="28"/>
          <w:szCs w:val="28"/>
        </w:rPr>
        <w:t xml:space="preserve">, 2010, </w:t>
      </w:r>
      <w:r w:rsidR="00215457">
        <w:rPr>
          <w:sz w:val="28"/>
          <w:szCs w:val="28"/>
        </w:rPr>
        <w:t>№ </w:t>
      </w:r>
      <w:r w:rsidR="00215457" w:rsidRPr="00926F1B">
        <w:rPr>
          <w:sz w:val="28"/>
          <w:szCs w:val="28"/>
        </w:rPr>
        <w:t>38);</w:t>
      </w:r>
    </w:p>
    <w:p w:rsidR="00215457" w:rsidRDefault="00C64440" w:rsidP="00215457">
      <w:pPr>
        <w:ind w:firstLine="709"/>
        <w:jc w:val="both"/>
        <w:rPr>
          <w:sz w:val="28"/>
          <w:szCs w:val="28"/>
        </w:rPr>
      </w:pPr>
      <w:hyperlink r:id="rId16" w:history="1">
        <w:r w:rsidR="00215457" w:rsidRPr="00926F1B">
          <w:rPr>
            <w:color w:val="0000FF"/>
            <w:sz w:val="28"/>
            <w:szCs w:val="28"/>
          </w:rPr>
          <w:t>постановлением</w:t>
        </w:r>
      </w:hyperlink>
      <w:r w:rsidR="00215457" w:rsidRPr="00926F1B">
        <w:rPr>
          <w:sz w:val="28"/>
          <w:szCs w:val="28"/>
        </w:rPr>
        <w:t xml:space="preserve"> Правительства Российской Федерации от 07.07.2011 </w:t>
      </w:r>
      <w:r w:rsidR="00215457">
        <w:rPr>
          <w:sz w:val="28"/>
          <w:szCs w:val="28"/>
        </w:rPr>
        <w:t>№ </w:t>
      </w:r>
      <w:r w:rsidR="00215457" w:rsidRPr="00926F1B">
        <w:rPr>
          <w:sz w:val="28"/>
          <w:szCs w:val="28"/>
        </w:rPr>
        <w:t xml:space="preserve">553 </w:t>
      </w:r>
      <w:r w:rsidR="00215457">
        <w:rPr>
          <w:sz w:val="28"/>
          <w:szCs w:val="28"/>
        </w:rPr>
        <w:t>«</w:t>
      </w:r>
      <w:r w:rsidR="00215457" w:rsidRPr="00926F1B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215457">
        <w:rPr>
          <w:sz w:val="28"/>
          <w:szCs w:val="28"/>
        </w:rPr>
        <w:t>»</w:t>
      </w:r>
      <w:r w:rsidR="00215457" w:rsidRPr="00926F1B">
        <w:rPr>
          <w:sz w:val="28"/>
          <w:szCs w:val="28"/>
        </w:rPr>
        <w:t xml:space="preserve"> (</w:t>
      </w:r>
      <w:r w:rsidR="00215457">
        <w:rPr>
          <w:sz w:val="28"/>
          <w:szCs w:val="28"/>
        </w:rPr>
        <w:t>«</w:t>
      </w:r>
      <w:r w:rsidR="00215457" w:rsidRPr="00926F1B">
        <w:rPr>
          <w:sz w:val="28"/>
          <w:szCs w:val="28"/>
        </w:rPr>
        <w:t>Собрание законодательства Российской Федерации</w:t>
      </w:r>
      <w:r w:rsidR="00215457">
        <w:rPr>
          <w:sz w:val="28"/>
          <w:szCs w:val="28"/>
        </w:rPr>
        <w:t>»</w:t>
      </w:r>
      <w:r w:rsidR="00215457" w:rsidRPr="00926F1B">
        <w:rPr>
          <w:sz w:val="28"/>
          <w:szCs w:val="28"/>
        </w:rPr>
        <w:t xml:space="preserve">, 2011, </w:t>
      </w:r>
      <w:r w:rsidR="00215457">
        <w:rPr>
          <w:sz w:val="28"/>
          <w:szCs w:val="28"/>
        </w:rPr>
        <w:t>№ </w:t>
      </w:r>
      <w:r w:rsidR="00215457" w:rsidRPr="00926F1B">
        <w:rPr>
          <w:sz w:val="28"/>
          <w:szCs w:val="28"/>
        </w:rPr>
        <w:t>29);</w:t>
      </w:r>
    </w:p>
    <w:p w:rsidR="00215457" w:rsidRPr="00795F36" w:rsidRDefault="00215457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строительства и жилищно-коммунального хозяйства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19.02.2015 № 117</w:t>
      </w:r>
      <w:r w:rsidRPr="00466070"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926F1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926F1B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строительство и форм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 xml:space="preserve"> разрешения на ввод объекта в эксплуатацию</w:t>
      </w:r>
      <w:r>
        <w:rPr>
          <w:sz w:val="28"/>
          <w:szCs w:val="28"/>
        </w:rPr>
        <w:t>» (Официальный интернет-портал правовой информации http://www.pravo.gov.ru, 13.04.2015)</w:t>
      </w:r>
      <w:r w:rsidRPr="00795F36">
        <w:rPr>
          <w:sz w:val="28"/>
          <w:szCs w:val="28"/>
        </w:rPr>
        <w:t>;</w:t>
      </w:r>
    </w:p>
    <w:p w:rsidR="00215457" w:rsidRDefault="00C64440" w:rsidP="00215457">
      <w:pPr>
        <w:ind w:firstLine="709"/>
        <w:jc w:val="both"/>
        <w:rPr>
          <w:sz w:val="28"/>
          <w:szCs w:val="28"/>
        </w:rPr>
      </w:pPr>
      <w:hyperlink r:id="rId17" w:history="1">
        <w:proofErr w:type="gramStart"/>
        <w:r w:rsidR="00215457" w:rsidRPr="00926F1B">
          <w:rPr>
            <w:color w:val="0000FF"/>
            <w:sz w:val="28"/>
            <w:szCs w:val="28"/>
          </w:rPr>
          <w:t>распоряжением</w:t>
        </w:r>
      </w:hyperlink>
      <w:r w:rsidR="00215457" w:rsidRPr="00926F1B">
        <w:rPr>
          <w:sz w:val="28"/>
          <w:szCs w:val="28"/>
        </w:rPr>
        <w:t xml:space="preserve"> Правительства Новосибирской области от 30.09.2011 </w:t>
      </w:r>
      <w:r w:rsidR="00215457">
        <w:rPr>
          <w:sz w:val="28"/>
          <w:szCs w:val="28"/>
        </w:rPr>
        <w:t>№ </w:t>
      </w:r>
      <w:r w:rsidR="00215457" w:rsidRPr="00926F1B">
        <w:rPr>
          <w:sz w:val="28"/>
          <w:szCs w:val="28"/>
        </w:rPr>
        <w:t xml:space="preserve">458-рп </w:t>
      </w:r>
      <w:r w:rsidR="00215457">
        <w:rPr>
          <w:sz w:val="28"/>
          <w:szCs w:val="28"/>
        </w:rPr>
        <w:t>«</w:t>
      </w:r>
      <w:r w:rsidR="00215457" w:rsidRPr="00926F1B">
        <w:rPr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215457">
        <w:rPr>
          <w:sz w:val="28"/>
          <w:szCs w:val="28"/>
        </w:rPr>
        <w:t>»</w:t>
      </w:r>
      <w:r w:rsidR="00215457" w:rsidRPr="00926F1B">
        <w:rPr>
          <w:sz w:val="28"/>
          <w:szCs w:val="28"/>
        </w:rPr>
        <w:t xml:space="preserve"> (документ не опубликован);</w:t>
      </w:r>
      <w:proofErr w:type="gramEnd"/>
    </w:p>
    <w:p w:rsidR="007B4D7F" w:rsidRDefault="007B4D7F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администрации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Чистоозерного района.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на бумажном носителе лично в </w:t>
      </w:r>
      <w:r w:rsidR="005476E5">
        <w:rPr>
          <w:sz w:val="28"/>
          <w:szCs w:val="28"/>
        </w:rPr>
        <w:t xml:space="preserve">администрацию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 w:rsidRPr="00926F1B">
        <w:rPr>
          <w:sz w:val="28"/>
          <w:szCs w:val="28"/>
        </w:rPr>
        <w:t xml:space="preserve"> или почтовым отправлением по месту нахождения</w:t>
      </w:r>
      <w:r w:rsidR="005476E5">
        <w:rPr>
          <w:sz w:val="28"/>
          <w:szCs w:val="28"/>
        </w:rPr>
        <w:t xml:space="preserve"> администрации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Для предоставления муниципальной услуги заявитель направляет (представляет) в </w:t>
      </w:r>
      <w:r w:rsidR="005476E5">
        <w:rPr>
          <w:sz w:val="28"/>
          <w:szCs w:val="28"/>
        </w:rPr>
        <w:t xml:space="preserve"> администрацию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 w:rsidRPr="00926F1B">
        <w:rPr>
          <w:sz w:val="28"/>
          <w:szCs w:val="28"/>
        </w:rPr>
        <w:t xml:space="preserve"> </w:t>
      </w:r>
      <w:hyperlink w:anchor="Par571" w:history="1">
        <w:r w:rsidRPr="00926F1B">
          <w:rPr>
            <w:color w:val="0000FF"/>
            <w:sz w:val="28"/>
            <w:szCs w:val="28"/>
          </w:rPr>
          <w:t>заявление</w:t>
        </w:r>
      </w:hyperlink>
      <w:r w:rsidRPr="00926F1B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</w:t>
      </w:r>
      <w:r>
        <w:rPr>
          <w:sz w:val="28"/>
          <w:szCs w:val="28"/>
        </w:rPr>
        <w:t>ьство по образцу (приложение 3)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Получение муниципальной услуги возможно</w:t>
      </w:r>
      <w:r>
        <w:rPr>
          <w:sz w:val="28"/>
          <w:szCs w:val="28"/>
        </w:rPr>
        <w:t xml:space="preserve"> с использованием универсальной </w:t>
      </w:r>
      <w:r w:rsidRPr="00926F1B">
        <w:rPr>
          <w:sz w:val="28"/>
          <w:szCs w:val="28"/>
        </w:rPr>
        <w:t>электронной карты в случае наличия данной карты у заявителя.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bookmarkStart w:id="0" w:name="Par55"/>
      <w:bookmarkEnd w:id="0"/>
      <w:r w:rsidRPr="00926F1B">
        <w:rPr>
          <w:sz w:val="28"/>
          <w:szCs w:val="28"/>
        </w:rPr>
        <w:t>2.7.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Перечень документов для </w:t>
      </w:r>
      <w:r>
        <w:rPr>
          <w:sz w:val="28"/>
          <w:szCs w:val="28"/>
        </w:rPr>
        <w:t>предоставления</w:t>
      </w:r>
      <w:r w:rsidRPr="00926F1B">
        <w:rPr>
          <w:sz w:val="28"/>
          <w:szCs w:val="28"/>
        </w:rPr>
        <w:t xml:space="preserve"> разрешения на строительство: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2.7.1.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bookmarkStart w:id="1" w:name="Par57"/>
      <w:bookmarkEnd w:id="1"/>
      <w:r w:rsidRPr="00926F1B">
        <w:rPr>
          <w:sz w:val="28"/>
          <w:szCs w:val="28"/>
        </w:rPr>
        <w:t>2.7.2.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Правоустанавливающие документы на земельный участок.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926F1B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926F1B">
        <w:rPr>
          <w:sz w:val="28"/>
          <w:szCs w:val="28"/>
        </w:rPr>
        <w:t>, органом управления государственным внебюджетным фондом или органом местного самоуправления,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соглашение.</w:t>
      </w:r>
      <w:proofErr w:type="gramEnd"/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2.7.3.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Градостроительный план земельного участка или, в случае </w:t>
      </w:r>
      <w:r>
        <w:rPr>
          <w:sz w:val="28"/>
          <w:szCs w:val="28"/>
        </w:rPr>
        <w:t>предоставления</w:t>
      </w:r>
      <w:r w:rsidRPr="00926F1B">
        <w:rPr>
          <w:sz w:val="28"/>
          <w:szCs w:val="28"/>
        </w:rPr>
        <w:t xml:space="preserve"> разрешения на строительство линейного объекта, реквизиты проекта планировки территории и проекта межевания территории.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bookmarkStart w:id="2" w:name="Par60"/>
      <w:bookmarkEnd w:id="2"/>
      <w:r w:rsidRPr="00926F1B">
        <w:rPr>
          <w:sz w:val="28"/>
          <w:szCs w:val="28"/>
        </w:rPr>
        <w:t>2.7.4.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Материалы, содержащиеся в проектной документации</w:t>
      </w:r>
      <w:r>
        <w:rPr>
          <w:sz w:val="28"/>
          <w:szCs w:val="28"/>
        </w:rPr>
        <w:t xml:space="preserve"> (не требуется для объектов индивидуального жилого строительства)</w:t>
      </w:r>
      <w:r w:rsidRPr="00926F1B">
        <w:rPr>
          <w:sz w:val="28"/>
          <w:szCs w:val="28"/>
        </w:rPr>
        <w:t>: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пояснительная записка;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схемы, отображающие архитектурные решения;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проект организации строительства объекта капитального строительства;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проект организации работ по сносу или демонтажу объектов капитального строительства, их частей.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bookmarkStart w:id="3" w:name="Par68"/>
      <w:bookmarkEnd w:id="3"/>
      <w:r w:rsidRPr="00926F1B">
        <w:rPr>
          <w:sz w:val="28"/>
          <w:szCs w:val="28"/>
        </w:rPr>
        <w:t>2.7.5.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8" w:history="1">
        <w:r w:rsidRPr="00926F1B">
          <w:rPr>
            <w:color w:val="0000FF"/>
            <w:sz w:val="28"/>
            <w:szCs w:val="28"/>
          </w:rPr>
          <w:t>частью 12.1 статьи 48</w:t>
        </w:r>
      </w:hyperlink>
      <w:r w:rsidRPr="00926F1B">
        <w:rPr>
          <w:sz w:val="28"/>
          <w:szCs w:val="28"/>
        </w:rPr>
        <w:t xml:space="preserve"> Кодекса), если такая проектная документация подлежит экспертизе в соответствии со </w:t>
      </w:r>
      <w:hyperlink r:id="rId19" w:history="1">
        <w:r w:rsidRPr="00926F1B">
          <w:rPr>
            <w:color w:val="0000FF"/>
            <w:sz w:val="28"/>
            <w:szCs w:val="28"/>
          </w:rPr>
          <w:t>статьей 49</w:t>
        </w:r>
      </w:hyperlink>
      <w:r w:rsidRPr="00926F1B">
        <w:rPr>
          <w:sz w:val="28"/>
          <w:szCs w:val="28"/>
        </w:rPr>
        <w:t xml:space="preserve"> Кодекса, положительное заключение государственной экспертизы проектной документации - в случаях, предусмотренных </w:t>
      </w:r>
      <w:hyperlink r:id="rId20" w:history="1">
        <w:r w:rsidRPr="00926F1B">
          <w:rPr>
            <w:color w:val="0000FF"/>
            <w:sz w:val="28"/>
            <w:szCs w:val="28"/>
          </w:rPr>
          <w:t>частью 3.4 статьи 49</w:t>
        </w:r>
      </w:hyperlink>
      <w:r w:rsidRPr="00926F1B">
        <w:rPr>
          <w:sz w:val="28"/>
          <w:szCs w:val="28"/>
        </w:rPr>
        <w:t xml:space="preserve"> Кодекса, положительное заключение государственной экологической экспертизы проектной документации - в случаях, предусмотренных </w:t>
      </w:r>
      <w:hyperlink r:id="rId21" w:history="1">
        <w:r w:rsidRPr="00926F1B">
          <w:rPr>
            <w:color w:val="0000FF"/>
            <w:sz w:val="28"/>
            <w:szCs w:val="28"/>
          </w:rPr>
          <w:t>частью 6 статьи</w:t>
        </w:r>
        <w:proofErr w:type="gramEnd"/>
        <w:r w:rsidRPr="00926F1B">
          <w:rPr>
            <w:color w:val="0000FF"/>
            <w:sz w:val="28"/>
            <w:szCs w:val="28"/>
          </w:rPr>
          <w:t xml:space="preserve"> 49</w:t>
        </w:r>
      </w:hyperlink>
      <w:r w:rsidRPr="00926F1B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lastRenderedPageBreak/>
        <w:t>Кодекса</w:t>
      </w:r>
      <w:r>
        <w:rPr>
          <w:sz w:val="28"/>
          <w:szCs w:val="28"/>
        </w:rPr>
        <w:t xml:space="preserve"> (не требуется для объектов индивидуального жилого строительства)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bookmarkStart w:id="4" w:name="Par69"/>
      <w:bookmarkEnd w:id="4"/>
      <w:r w:rsidRPr="00926F1B">
        <w:rPr>
          <w:sz w:val="28"/>
          <w:szCs w:val="28"/>
        </w:rPr>
        <w:t>2.7.6.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Разрешение на отклонение от предельных параметров разрешенного строительства</w:t>
      </w:r>
      <w:r>
        <w:rPr>
          <w:sz w:val="28"/>
          <w:szCs w:val="28"/>
        </w:rPr>
        <w:t>, реконструкции</w:t>
      </w:r>
      <w:r w:rsidRPr="00926F1B">
        <w:rPr>
          <w:sz w:val="28"/>
          <w:szCs w:val="28"/>
        </w:rPr>
        <w:t xml:space="preserve"> (в случае если застройщику было предоставлено такое разрешение в соответствии со </w:t>
      </w:r>
      <w:hyperlink r:id="rId22" w:history="1">
        <w:r w:rsidRPr="00926F1B">
          <w:rPr>
            <w:color w:val="0000FF"/>
            <w:sz w:val="28"/>
            <w:szCs w:val="28"/>
          </w:rPr>
          <w:t>статьей 40</w:t>
        </w:r>
      </w:hyperlink>
      <w:r w:rsidRPr="00926F1B">
        <w:rPr>
          <w:sz w:val="28"/>
          <w:szCs w:val="28"/>
        </w:rPr>
        <w:t xml:space="preserve"> Кодекса).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bookmarkStart w:id="5" w:name="Par70"/>
      <w:bookmarkEnd w:id="5"/>
      <w:r w:rsidRPr="00926F1B">
        <w:rPr>
          <w:sz w:val="28"/>
          <w:szCs w:val="28"/>
        </w:rPr>
        <w:t>2.7.7.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2" w:history="1">
        <w:r w:rsidRPr="00926F1B">
          <w:rPr>
            <w:color w:val="0000FF"/>
            <w:sz w:val="28"/>
            <w:szCs w:val="28"/>
          </w:rPr>
          <w:t>подпункт</w:t>
        </w:r>
        <w:r>
          <w:rPr>
            <w:color w:val="0000FF"/>
            <w:sz w:val="28"/>
            <w:szCs w:val="28"/>
          </w:rPr>
          <w:t>ах</w:t>
        </w:r>
        <w:r w:rsidRPr="00926F1B">
          <w:rPr>
            <w:color w:val="0000FF"/>
            <w:sz w:val="28"/>
            <w:szCs w:val="28"/>
          </w:rPr>
          <w:t xml:space="preserve"> 2.7.7.2</w:t>
        </w:r>
      </w:hyperlink>
      <w:r>
        <w:rPr>
          <w:sz w:val="28"/>
          <w:szCs w:val="28"/>
        </w:rPr>
        <w:t>, 2.7.7.3</w:t>
      </w:r>
      <w:r w:rsidRPr="00926F1B">
        <w:rPr>
          <w:sz w:val="28"/>
          <w:szCs w:val="28"/>
        </w:rPr>
        <w:t xml:space="preserve"> случаев реконструкции многоквартирного дома.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2.7.7.1.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926F1B">
        <w:rPr>
          <w:sz w:val="28"/>
          <w:szCs w:val="28"/>
        </w:rPr>
        <w:t>Росатом</w:t>
      </w:r>
      <w:proofErr w:type="spellEnd"/>
      <w:r w:rsidRPr="00926F1B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 w:rsidRPr="00926F1B">
        <w:rPr>
          <w:sz w:val="28"/>
          <w:szCs w:val="28"/>
        </w:rPr>
        <w:t xml:space="preserve"> права собственника имущества, - соглашение о проведении такой реконструкции, </w:t>
      </w:r>
      <w:proofErr w:type="gramStart"/>
      <w:r w:rsidRPr="00926F1B">
        <w:rPr>
          <w:sz w:val="28"/>
          <w:szCs w:val="28"/>
        </w:rPr>
        <w:t>определяющее</w:t>
      </w:r>
      <w:proofErr w:type="gramEnd"/>
      <w:r w:rsidRPr="00926F1B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реконструкции.</w:t>
      </w:r>
    </w:p>
    <w:p w:rsidR="00215457" w:rsidRDefault="00215457" w:rsidP="00215457">
      <w:pPr>
        <w:ind w:firstLine="709"/>
        <w:jc w:val="both"/>
        <w:rPr>
          <w:sz w:val="28"/>
          <w:szCs w:val="28"/>
        </w:rPr>
      </w:pPr>
      <w:bookmarkStart w:id="6" w:name="Par72"/>
      <w:bookmarkEnd w:id="6"/>
      <w:r w:rsidRPr="00926F1B">
        <w:rPr>
          <w:sz w:val="28"/>
          <w:szCs w:val="28"/>
        </w:rPr>
        <w:t>2.7.7.2.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Решение общего собрания собственников помещений в многоквартирном доме, принятое в соответствии с жилищным законодательством, в случае </w:t>
      </w:r>
      <w:r>
        <w:rPr>
          <w:sz w:val="28"/>
          <w:szCs w:val="28"/>
        </w:rPr>
        <w:t xml:space="preserve">осуществления </w:t>
      </w:r>
      <w:r w:rsidRPr="00926F1B">
        <w:rPr>
          <w:sz w:val="28"/>
          <w:szCs w:val="28"/>
        </w:rPr>
        <w:t xml:space="preserve">реконструкции многоквартирного дома, если в результате такой реконструкции </w:t>
      </w:r>
      <w:r>
        <w:rPr>
          <w:sz w:val="28"/>
          <w:szCs w:val="28"/>
        </w:rPr>
        <w:t xml:space="preserve">не </w:t>
      </w:r>
      <w:r w:rsidRPr="00926F1B">
        <w:rPr>
          <w:sz w:val="28"/>
          <w:szCs w:val="28"/>
        </w:rPr>
        <w:t>произойдет уменьшение размера общего имущества в многоквартирном доме</w:t>
      </w:r>
      <w:r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2.7.7.3. С</w:t>
      </w:r>
      <w:r w:rsidRPr="00926F1B">
        <w:rPr>
          <w:sz w:val="28"/>
          <w:szCs w:val="28"/>
        </w:rPr>
        <w:t>огласие всех собственников помещений в многоквартирном доме</w:t>
      </w:r>
      <w:r>
        <w:rPr>
          <w:sz w:val="28"/>
          <w:szCs w:val="28"/>
        </w:rPr>
        <w:t>,</w:t>
      </w:r>
      <w:r w:rsidRPr="00356E14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осуществления</w:t>
      </w:r>
      <w:r w:rsidRPr="00926F1B">
        <w:rPr>
          <w:sz w:val="28"/>
          <w:szCs w:val="28"/>
        </w:rPr>
        <w:t xml:space="preserve"> реконструкции многоквартирного дома, если в результате такой реконструкции произойдет уменьшение размера общего имущества в многоквартирном доме</w:t>
      </w:r>
      <w:r>
        <w:rPr>
          <w:sz w:val="28"/>
          <w:szCs w:val="28"/>
        </w:rPr>
        <w:t>.</w:t>
      </w:r>
    </w:p>
    <w:p w:rsidR="00215457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2.7.8.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2.7.9. С</w:t>
      </w:r>
      <w:r w:rsidRPr="0008280F">
        <w:rPr>
          <w:sz w:val="28"/>
          <w:szCs w:val="28"/>
        </w:rPr>
        <w:t>хема планировочной организации земельного участка с обозначением места размещения объекта индивидуального жилищного строительства</w:t>
      </w:r>
      <w:r>
        <w:rPr>
          <w:sz w:val="28"/>
          <w:szCs w:val="28"/>
        </w:rPr>
        <w:t xml:space="preserve"> (для объектов индивидуального жилищного строительства)</w:t>
      </w:r>
    </w:p>
    <w:p w:rsidR="00215457" w:rsidRDefault="00215457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Документы, указанные в подпунктах</w:t>
      </w:r>
      <w:r w:rsidR="005476E5">
        <w:rPr>
          <w:sz w:val="28"/>
          <w:szCs w:val="28"/>
        </w:rPr>
        <w:t xml:space="preserve"> 2.7.7.2.  2.7.7.3. 2.7.8. 2.7.9.</w:t>
      </w:r>
      <w:r w:rsidRPr="00926F1B">
        <w:rPr>
          <w:sz w:val="28"/>
          <w:szCs w:val="28"/>
        </w:rPr>
        <w:t xml:space="preserve">, 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 w:rsidR="005476E5">
        <w:rPr>
          <w:sz w:val="28"/>
          <w:szCs w:val="28"/>
        </w:rPr>
        <w:t xml:space="preserve"> в администрацию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предоставляются организациями, участвующими в пре</w:t>
      </w:r>
      <w:r w:rsidR="007B4D7F">
        <w:rPr>
          <w:sz w:val="28"/>
          <w:szCs w:val="28"/>
        </w:rPr>
        <w:t>доставлении муниципальных услуг</w:t>
      </w:r>
    </w:p>
    <w:p w:rsidR="007B4D7F" w:rsidRDefault="007B4D7F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градостроительного  плана.</w:t>
      </w:r>
    </w:p>
    <w:p w:rsidR="007B4D7F" w:rsidRDefault="007B4D7F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 на условно  разрешенный вид  использования  земельного участка или капитального строительства.</w:t>
      </w:r>
    </w:p>
    <w:p w:rsidR="007B4D7F" w:rsidRDefault="007B4D7F" w:rsidP="0021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разрешения на отклонение от предельных параметров разрешенного </w:t>
      </w:r>
      <w:r>
        <w:rPr>
          <w:sz w:val="28"/>
          <w:szCs w:val="28"/>
        </w:rPr>
        <w:lastRenderedPageBreak/>
        <w:t>строительства.</w:t>
      </w:r>
    </w:p>
    <w:p w:rsidR="00215457" w:rsidRDefault="00215457" w:rsidP="00215457">
      <w:pPr>
        <w:ind w:right="-1" w:firstLine="709"/>
        <w:jc w:val="both"/>
        <w:rPr>
          <w:sz w:val="28"/>
          <w:szCs w:val="28"/>
        </w:rPr>
      </w:pPr>
      <w:bookmarkStart w:id="7" w:name="Par80"/>
      <w:bookmarkEnd w:id="7"/>
      <w:r w:rsidRPr="002109FB">
        <w:rPr>
          <w:sz w:val="28"/>
          <w:szCs w:val="28"/>
        </w:rPr>
        <w:t xml:space="preserve">2.9.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</w:t>
      </w:r>
      <w:proofErr w:type="gramStart"/>
      <w:r w:rsidRPr="002109FB">
        <w:rPr>
          <w:sz w:val="28"/>
          <w:szCs w:val="28"/>
        </w:rPr>
        <w:t>включая информацию о метод</w:t>
      </w:r>
      <w:r>
        <w:rPr>
          <w:sz w:val="28"/>
          <w:szCs w:val="28"/>
        </w:rPr>
        <w:t>ике расчета размера такой платы устанавливаются</w:t>
      </w:r>
      <w:proofErr w:type="gramEnd"/>
      <w:r>
        <w:rPr>
          <w:sz w:val="28"/>
          <w:szCs w:val="28"/>
        </w:rPr>
        <w:t xml:space="preserve"> в соответствии с нормативно-правовыми актами Новосибирской области, законодательством Российской Федерации.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</w:t>
      </w:r>
      <w:r>
        <w:rPr>
          <w:sz w:val="28"/>
          <w:szCs w:val="28"/>
        </w:rPr>
        <w:t xml:space="preserve"> </w:t>
      </w:r>
      <w:r w:rsidR="005476E5">
        <w:rPr>
          <w:sz w:val="28"/>
          <w:szCs w:val="28"/>
        </w:rPr>
        <w:t xml:space="preserve"> администрации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 w:rsidRPr="00926F1B">
        <w:rPr>
          <w:sz w:val="28"/>
          <w:szCs w:val="28"/>
        </w:rPr>
        <w:t>, если заявитель не представил указанные документы самостоятельно, запрашиваются следующие документы: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правоустанавливающие документы на земельный участок - в Управлении Федеральной службы государственной регистрации, кадастра и картографии по Новосибирской области;</w:t>
      </w:r>
    </w:p>
    <w:p w:rsidR="00215457" w:rsidRPr="002109F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градостроительный план земельного участка или, в случае </w:t>
      </w:r>
      <w:r>
        <w:rPr>
          <w:sz w:val="28"/>
          <w:szCs w:val="28"/>
        </w:rPr>
        <w:t>предоставления</w:t>
      </w:r>
      <w:r w:rsidRPr="00926F1B">
        <w:rPr>
          <w:sz w:val="28"/>
          <w:szCs w:val="28"/>
        </w:rPr>
        <w:t xml:space="preserve"> разрешения на строительство линейного объекта, реквизиты проекта планировки территории и проекта межевания территории </w:t>
      </w:r>
      <w:r>
        <w:rPr>
          <w:sz w:val="28"/>
          <w:szCs w:val="28"/>
        </w:rPr>
        <w:t>– в</w:t>
      </w:r>
      <w:r w:rsidR="005476E5">
        <w:rPr>
          <w:sz w:val="28"/>
          <w:szCs w:val="28"/>
        </w:rPr>
        <w:t xml:space="preserve"> администрации </w:t>
      </w:r>
      <w:proofErr w:type="spellStart"/>
      <w:r w:rsidR="005476E5">
        <w:rPr>
          <w:sz w:val="28"/>
          <w:szCs w:val="28"/>
        </w:rPr>
        <w:t>Ишимского</w:t>
      </w:r>
      <w:proofErr w:type="spellEnd"/>
      <w:r w:rsidR="005476E5">
        <w:rPr>
          <w:sz w:val="28"/>
          <w:szCs w:val="28"/>
        </w:rPr>
        <w:t xml:space="preserve"> сельсовета</w:t>
      </w:r>
      <w:r w:rsidRPr="002109FB">
        <w:rPr>
          <w:sz w:val="28"/>
          <w:szCs w:val="28"/>
        </w:rPr>
        <w:t>;</w:t>
      </w:r>
    </w:p>
    <w:p w:rsidR="00215457" w:rsidRPr="002109F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разрешение на отклонение от предельных параметров разрешенного строительства (в случае если застройщику было предоставлено такое разрешение в соответствии со </w:t>
      </w:r>
      <w:hyperlink r:id="rId23" w:history="1">
        <w:r w:rsidRPr="00926F1B">
          <w:rPr>
            <w:color w:val="0000FF"/>
            <w:sz w:val="28"/>
            <w:szCs w:val="28"/>
          </w:rPr>
          <w:t>статьей 40</w:t>
        </w:r>
      </w:hyperlink>
      <w:r w:rsidRPr="00926F1B">
        <w:rPr>
          <w:sz w:val="28"/>
          <w:szCs w:val="28"/>
        </w:rPr>
        <w:t xml:space="preserve"> Кодекса) - </w:t>
      </w:r>
      <w:r>
        <w:rPr>
          <w:sz w:val="28"/>
          <w:szCs w:val="28"/>
        </w:rPr>
        <w:t>в</w:t>
      </w:r>
      <w:r w:rsidRPr="00F9213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 ______________________________________________________________________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2109FB">
        <w:rPr>
          <w:sz w:val="28"/>
          <w:szCs w:val="28"/>
        </w:rPr>
        <w:t>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Документы, указанные в </w:t>
      </w:r>
      <w:hyperlink w:anchor="Par57" w:history="1">
        <w:r w:rsidRPr="00926F1B">
          <w:rPr>
            <w:color w:val="0000FF"/>
            <w:sz w:val="28"/>
            <w:szCs w:val="28"/>
          </w:rPr>
          <w:t>подпункте 2.7.2</w:t>
        </w:r>
      </w:hyperlink>
      <w:r w:rsidRPr="00926F1B">
        <w:rPr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По заявлению заявителя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отдельные этапы строительства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разрешение на строительство </w:t>
      </w:r>
      <w:r>
        <w:rPr>
          <w:sz w:val="28"/>
          <w:szCs w:val="28"/>
        </w:rPr>
        <w:t>предоставляется</w:t>
      </w:r>
      <w:r w:rsidRPr="00926F1B">
        <w:rPr>
          <w:sz w:val="28"/>
          <w:szCs w:val="28"/>
        </w:rPr>
        <w:t xml:space="preserve"> на отдельные этапы строительства в соответствии с административным регламентом.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Разрешение на строительство оформляется на весь срок действия, предусмотренный проектом организации строительства объекта капитального строительства, за исключением случая, когда разрешение на строительство </w:t>
      </w:r>
      <w:r>
        <w:rPr>
          <w:sz w:val="28"/>
          <w:szCs w:val="28"/>
        </w:rPr>
        <w:t>предоставлено</w:t>
      </w:r>
      <w:r w:rsidRPr="00926F1B">
        <w:rPr>
          <w:sz w:val="28"/>
          <w:szCs w:val="28"/>
        </w:rPr>
        <w:t xml:space="preserve"> на отдельные этапы строительства.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действия разрешения на строительство при переходе права на земельный участок и объекты капитального строительства сохраняется, за исключением случаев, когда действие такого разрешения на строительство было прекращено в предусмотренном </w:t>
      </w:r>
      <w:hyperlink r:id="rId24" w:history="1">
        <w:r w:rsidRPr="00926F1B">
          <w:rPr>
            <w:color w:val="0000FF"/>
            <w:sz w:val="28"/>
            <w:szCs w:val="28"/>
          </w:rPr>
          <w:t>Кодексом</w:t>
        </w:r>
      </w:hyperlink>
      <w:r w:rsidRPr="00926F1B">
        <w:rPr>
          <w:sz w:val="28"/>
          <w:szCs w:val="28"/>
        </w:rPr>
        <w:t xml:space="preserve"> порядке.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Основания для отказа в приеме документов отсутствуют.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bookmarkStart w:id="8" w:name="Par89"/>
      <w:bookmarkEnd w:id="8"/>
      <w:r w:rsidRPr="00926F1B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являются: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отсутствие документов в соответствии с </w:t>
      </w:r>
      <w:hyperlink w:anchor="Par55" w:history="1">
        <w:r w:rsidRPr="00926F1B">
          <w:rPr>
            <w:color w:val="0000FF"/>
            <w:sz w:val="28"/>
            <w:szCs w:val="28"/>
          </w:rPr>
          <w:t>пунктом 2.7</w:t>
        </w:r>
      </w:hyperlink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несоответствие представленных документов требованиям </w:t>
      </w:r>
      <w:r w:rsidRPr="00926F1B">
        <w:rPr>
          <w:sz w:val="28"/>
          <w:szCs w:val="28"/>
        </w:rPr>
        <w:lastRenderedPageBreak/>
        <w:t xml:space="preserve">градостроительного плана земельного участка или проекта планировки территории и проекта межевания территории в случае </w:t>
      </w:r>
      <w:r>
        <w:rPr>
          <w:sz w:val="28"/>
          <w:szCs w:val="28"/>
        </w:rPr>
        <w:t>предоставления</w:t>
      </w:r>
      <w:r w:rsidRPr="00926F1B">
        <w:rPr>
          <w:sz w:val="28"/>
          <w:szCs w:val="28"/>
        </w:rPr>
        <w:t xml:space="preserve"> разрешения на строительство линейного объекта;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>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Неполучение или несвоевременное получение запрошенных документов в соответствии с </w:t>
      </w:r>
      <w:hyperlink w:anchor="Par80" w:history="1">
        <w:r w:rsidRPr="00926F1B">
          <w:rPr>
            <w:color w:val="0000FF"/>
            <w:sz w:val="28"/>
            <w:szCs w:val="28"/>
          </w:rPr>
          <w:t>пунктом 2.</w:t>
        </w:r>
        <w:r>
          <w:rPr>
            <w:color w:val="0000FF"/>
            <w:sz w:val="28"/>
            <w:szCs w:val="28"/>
          </w:rPr>
          <w:t>10</w:t>
        </w:r>
      </w:hyperlink>
      <w:r w:rsidRPr="00926F1B">
        <w:rPr>
          <w:sz w:val="28"/>
          <w:szCs w:val="28"/>
        </w:rPr>
        <w:t xml:space="preserve"> не является основанием для отказа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bookmarkStart w:id="9" w:name="Par122"/>
      <w:bookmarkEnd w:id="9"/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Муниципальная услуга предоставляется бесплатно.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регистрации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- один день.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При направлении заявителем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в форме электронного документа заявителю направляется электронное сообщение, подтверждающее получение и регистрацию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устной форме лично в часы приема </w:t>
      </w:r>
      <w:r>
        <w:rPr>
          <w:sz w:val="28"/>
          <w:szCs w:val="28"/>
        </w:rPr>
        <w:t>в ________________________________ 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>
        <w:t xml:space="preserve"> </w:t>
      </w:r>
      <w:r>
        <w:rPr>
          <w:sz w:val="28"/>
          <w:szCs w:val="28"/>
        </w:rPr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или по телефону в соответствии с графиком работы</w:t>
      </w:r>
      <w:r>
        <w:rPr>
          <w:sz w:val="28"/>
          <w:szCs w:val="28"/>
        </w:rPr>
        <w:t xml:space="preserve"> 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Start"/>
      <w:r>
        <w:t xml:space="preserve"> ,</w:t>
      </w:r>
      <w:proofErr w:type="gramEnd"/>
      <w:r>
        <w:rPr>
          <w:sz w:val="28"/>
          <w:szCs w:val="28"/>
        </w:rPr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письменной форме лично или почтовым отправлением в адрес </w:t>
      </w:r>
      <w:r>
        <w:rPr>
          <w:sz w:val="28"/>
          <w:szCs w:val="28"/>
        </w:rPr>
        <w:t>______________________________________________________________________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>
        <w:t xml:space="preserve"> </w:t>
      </w:r>
      <w:r>
        <w:rPr>
          <w:sz w:val="28"/>
          <w:szCs w:val="28"/>
        </w:rPr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</w:t>
      </w:r>
      <w:r>
        <w:rPr>
          <w:sz w:val="28"/>
          <w:szCs w:val="28"/>
        </w:rPr>
        <w:t xml:space="preserve"> 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При устном обращении заявителя лично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ответах на телефонные звонки и обращения заявителей лично в часы приема специалисты</w:t>
      </w:r>
      <w:r>
        <w:rPr>
          <w:sz w:val="28"/>
          <w:szCs w:val="28"/>
        </w:rPr>
        <w:t xml:space="preserve"> ____________________________________________________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 w:rsidRPr="00E558D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для подготовки ответа на устное обращение требуется более 15 минут, специалисты</w:t>
      </w:r>
      <w:r>
        <w:rPr>
          <w:sz w:val="28"/>
          <w:szCs w:val="28"/>
        </w:rPr>
        <w:t xml:space="preserve"> ___________________________________________________________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 w:rsidRPr="00E558D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получении от заявителя письменного обращения лично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обращения в электронной форме. Обращение регистрируется в день его поступления.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Письменный ответ подписывается начальником </w:t>
      </w:r>
      <w:r>
        <w:rPr>
          <w:sz w:val="28"/>
          <w:szCs w:val="28"/>
        </w:rPr>
        <w:t>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Ответ на обращение направляется заявителю в течение 10 дней со дня регистрации обращения в </w:t>
      </w:r>
      <w:r>
        <w:rPr>
          <w:sz w:val="28"/>
          <w:szCs w:val="28"/>
        </w:rPr>
        <w:t>________________________________________________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Доступ заявителей к парковочным местам является бесплатным.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Вход в здание оборудуется устройством для </w:t>
      </w:r>
      <w:proofErr w:type="spellStart"/>
      <w:r w:rsidRPr="00926F1B">
        <w:rPr>
          <w:sz w:val="28"/>
          <w:szCs w:val="28"/>
        </w:rPr>
        <w:t>маломобильных</w:t>
      </w:r>
      <w:proofErr w:type="spellEnd"/>
      <w:r w:rsidRPr="00926F1B">
        <w:rPr>
          <w:sz w:val="28"/>
          <w:szCs w:val="28"/>
        </w:rPr>
        <w:t xml:space="preserve"> граждан.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Места ожидания в очереди оборудуются стульями, кресельными секциями.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22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Стенд, содержащий информацию о графике работы</w:t>
      </w:r>
      <w:r>
        <w:rPr>
          <w:sz w:val="28"/>
          <w:szCs w:val="28"/>
        </w:rPr>
        <w:t xml:space="preserve"> ________________ 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, о предоставлении муниципальной услуги, размещается при входе в </w:t>
      </w:r>
      <w:r>
        <w:rPr>
          <w:sz w:val="28"/>
          <w:szCs w:val="28"/>
        </w:rPr>
        <w:t>_____________________ (номер кабинета в котором осуществляется предоставление муниципальной услуги)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На информационном стенде </w:t>
      </w:r>
      <w:r>
        <w:rPr>
          <w:sz w:val="28"/>
          <w:szCs w:val="28"/>
        </w:rPr>
        <w:t>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размещается следующая информация: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место расположения, график работы, номера справочных телефонов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, адреса официального сайта </w:t>
      </w:r>
      <w:r>
        <w:rPr>
          <w:sz w:val="28"/>
          <w:szCs w:val="28"/>
        </w:rPr>
        <w:t xml:space="preserve">_______________________________________ (наименование муниципального образования) </w:t>
      </w:r>
      <w:r w:rsidRPr="00926F1B">
        <w:rPr>
          <w:sz w:val="28"/>
          <w:szCs w:val="28"/>
        </w:rPr>
        <w:t>и электронной почты</w:t>
      </w:r>
      <w:r>
        <w:rPr>
          <w:sz w:val="28"/>
          <w:szCs w:val="28"/>
        </w:rPr>
        <w:t xml:space="preserve"> _________________________ ______________________________________________________________________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образцы и формы документов;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порядок обжалования решений и действий (бездействия) должностных лиц и муниципальных служащих</w:t>
      </w:r>
      <w:r>
        <w:rPr>
          <w:sz w:val="28"/>
          <w:szCs w:val="28"/>
        </w:rPr>
        <w:t xml:space="preserve"> _____________________________________________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</w:t>
      </w:r>
      <w:r w:rsidRPr="00A15D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23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Показателями доступности муниципальной услуги являются: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транспортная доступность мест предоставления муниципальной услуги;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926F1B">
        <w:rPr>
          <w:sz w:val="28"/>
          <w:szCs w:val="28"/>
        </w:rPr>
        <w:t>маломобильных</w:t>
      </w:r>
      <w:proofErr w:type="spellEnd"/>
      <w:r w:rsidRPr="00926F1B">
        <w:rPr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926F1B">
        <w:rPr>
          <w:sz w:val="28"/>
          <w:szCs w:val="28"/>
        </w:rPr>
        <w:t>маломобильных</w:t>
      </w:r>
      <w:proofErr w:type="spellEnd"/>
      <w:r w:rsidRPr="00926F1B">
        <w:rPr>
          <w:sz w:val="28"/>
          <w:szCs w:val="28"/>
        </w:rPr>
        <w:t xml:space="preserve"> групп граждан, включая инвалидов, использующих кресла-коляски и собак-проводников);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предоставление бесплатно муниципальной услуги и информации о ней.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Показателями качества муниципальной услуги являются: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исполнение обращения в установленные сроки;</w:t>
      </w:r>
    </w:p>
    <w:p w:rsidR="00215457" w:rsidRPr="00926F1B" w:rsidRDefault="00215457" w:rsidP="00215457">
      <w:pPr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соблюдение порядка выполнения административных процедур.</w:t>
      </w:r>
    </w:p>
    <w:p w:rsidR="00215457" w:rsidRDefault="00215457" w:rsidP="00215457">
      <w:pPr>
        <w:jc w:val="both"/>
        <w:rPr>
          <w:sz w:val="28"/>
          <w:szCs w:val="28"/>
        </w:rPr>
      </w:pPr>
    </w:p>
    <w:p w:rsidR="00215457" w:rsidRPr="00926F1B" w:rsidRDefault="00215457" w:rsidP="00215457">
      <w:pPr>
        <w:jc w:val="both"/>
        <w:rPr>
          <w:sz w:val="28"/>
          <w:szCs w:val="28"/>
        </w:rPr>
      </w:pPr>
    </w:p>
    <w:p w:rsidR="00215457" w:rsidRPr="00926F1B" w:rsidRDefault="00215457" w:rsidP="00215457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Административные процедуры предоставления</w:t>
      </w:r>
    </w:p>
    <w:p w:rsidR="00215457" w:rsidRPr="00926F1B" w:rsidRDefault="00215457" w:rsidP="00215457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муниципальной услуги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C64440" w:rsidP="00215457">
      <w:pPr>
        <w:ind w:firstLine="709"/>
        <w:jc w:val="both"/>
        <w:rPr>
          <w:sz w:val="28"/>
          <w:szCs w:val="28"/>
        </w:rPr>
      </w:pPr>
      <w:hyperlink w:anchor="Par919" w:history="1">
        <w:r w:rsidR="00215457" w:rsidRPr="00926F1B">
          <w:rPr>
            <w:color w:val="0000FF"/>
            <w:sz w:val="28"/>
            <w:szCs w:val="28"/>
          </w:rPr>
          <w:t>Блок-схема</w:t>
        </w:r>
      </w:hyperlink>
      <w:r w:rsidR="00215457" w:rsidRPr="00926F1B">
        <w:rPr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215457">
        <w:rPr>
          <w:sz w:val="28"/>
          <w:szCs w:val="28"/>
        </w:rPr>
        <w:t>4</w:t>
      </w:r>
      <w:r w:rsidR="00215457"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Прием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документов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приему заявления о </w:t>
      </w:r>
      <w:r>
        <w:rPr>
          <w:sz w:val="28"/>
          <w:szCs w:val="28"/>
        </w:rPr>
        <w:t>предоставлении разрешения на строительство</w:t>
      </w:r>
      <w:r w:rsidRPr="00926F1B">
        <w:rPr>
          <w:sz w:val="28"/>
          <w:szCs w:val="28"/>
        </w:rPr>
        <w:t xml:space="preserve"> и документов является обращение заявителя в</w:t>
      </w:r>
      <w:r>
        <w:rPr>
          <w:sz w:val="28"/>
          <w:szCs w:val="28"/>
        </w:rPr>
        <w:t xml:space="preserve"> __________________________________________________ 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__________________________________________________ 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, ответственный за прием и регистрацию заявления о </w:t>
      </w:r>
      <w:r>
        <w:rPr>
          <w:sz w:val="28"/>
          <w:szCs w:val="28"/>
        </w:rPr>
        <w:t>предоставлении разрешения на строительство</w:t>
      </w:r>
      <w:r w:rsidRPr="00926F1B">
        <w:rPr>
          <w:sz w:val="28"/>
          <w:szCs w:val="28"/>
        </w:rPr>
        <w:t xml:space="preserve"> и документов (далее - специалист):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устанавливает предмет обращения, личность заявителя (полномочия </w:t>
      </w:r>
      <w:r w:rsidRPr="00926F1B">
        <w:rPr>
          <w:sz w:val="28"/>
          <w:szCs w:val="28"/>
        </w:rPr>
        <w:lastRenderedPageBreak/>
        <w:t>представителя);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проверяет правильность оформления заявления о </w:t>
      </w:r>
      <w:r>
        <w:rPr>
          <w:sz w:val="28"/>
          <w:szCs w:val="28"/>
        </w:rPr>
        <w:t>предоставлении разрешения на строительство</w:t>
      </w:r>
      <w:r w:rsidRPr="00926F1B">
        <w:rPr>
          <w:sz w:val="28"/>
          <w:szCs w:val="28"/>
        </w:rPr>
        <w:t xml:space="preserve"> и комплектность представленных документов, указанных в заявлении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строительство;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вносит соответствующую запись в </w:t>
      </w:r>
      <w:hyperlink w:anchor="Par962" w:history="1">
        <w:r w:rsidRPr="00926F1B">
          <w:rPr>
            <w:color w:val="0000FF"/>
            <w:sz w:val="28"/>
            <w:szCs w:val="28"/>
          </w:rPr>
          <w:t>журнал</w:t>
        </w:r>
      </w:hyperlink>
      <w:r w:rsidRPr="00926F1B">
        <w:rPr>
          <w:sz w:val="28"/>
          <w:szCs w:val="28"/>
        </w:rPr>
        <w:t xml:space="preserve"> учета заявлений о </w:t>
      </w:r>
      <w:r>
        <w:rPr>
          <w:sz w:val="28"/>
          <w:szCs w:val="28"/>
        </w:rPr>
        <w:t xml:space="preserve">предоставлении разрешений на строительство </w:t>
      </w:r>
      <w:r w:rsidRPr="00926F1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926F1B">
        <w:rPr>
          <w:sz w:val="28"/>
          <w:szCs w:val="28"/>
        </w:rPr>
        <w:t>) (далее - журнал учета).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Документы, поступившие почтовым отправлением или через Единый портал государственных и муниципальных услуг, регистрируются в день их поступления в</w:t>
      </w:r>
      <w:r>
        <w:rPr>
          <w:sz w:val="28"/>
          <w:szCs w:val="28"/>
        </w:rPr>
        <w:t xml:space="preserve"> __________________________________________________________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 xml:space="preserve">При получении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в форме электронного документа специалист в день</w:t>
      </w:r>
      <w:proofErr w:type="gramEnd"/>
      <w:r w:rsidRPr="00926F1B">
        <w:rPr>
          <w:sz w:val="28"/>
          <w:szCs w:val="28"/>
        </w:rPr>
        <w:t xml:space="preserve"> получения направляет заявителю уведомление в электронной форме, подтверждающее получение и регистрацию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приему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и документов является прием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</w:t>
      </w:r>
      <w:r>
        <w:rPr>
          <w:sz w:val="28"/>
          <w:szCs w:val="28"/>
        </w:rPr>
        <w:t>троительство</w:t>
      </w:r>
      <w:r w:rsidRPr="00926F1B">
        <w:rPr>
          <w:sz w:val="28"/>
          <w:szCs w:val="28"/>
        </w:rPr>
        <w:t xml:space="preserve"> и документов.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приему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и документов - один день.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Рассмотрение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на строительство и документов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рассмотрению заявления о </w:t>
      </w:r>
      <w:r>
        <w:rPr>
          <w:sz w:val="28"/>
          <w:szCs w:val="28"/>
        </w:rPr>
        <w:t xml:space="preserve">предоставлении разрешения на строительство </w:t>
      </w:r>
      <w:r w:rsidRPr="00926F1B">
        <w:rPr>
          <w:sz w:val="28"/>
          <w:szCs w:val="28"/>
        </w:rPr>
        <w:t xml:space="preserve">и документов является поступление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и приложенных документов специалисту</w:t>
      </w:r>
      <w:r>
        <w:rPr>
          <w:sz w:val="28"/>
          <w:szCs w:val="28"/>
        </w:rPr>
        <w:t xml:space="preserve"> ______________________ ______________________________________________________________________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ответственному за рассмотрение указанных документов (далее - уполномоченный специалист).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Уполномоченный специалист при рассмотрении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</w:t>
      </w:r>
      <w:r>
        <w:rPr>
          <w:sz w:val="28"/>
          <w:szCs w:val="28"/>
        </w:rPr>
        <w:t>оительство</w:t>
      </w:r>
      <w:r w:rsidRPr="00926F1B">
        <w:rPr>
          <w:sz w:val="28"/>
          <w:szCs w:val="28"/>
        </w:rPr>
        <w:t xml:space="preserve"> и документов: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ar80" w:history="1">
        <w:r w:rsidRPr="00926F1B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е</w:t>
        </w:r>
        <w:r w:rsidRPr="00926F1B">
          <w:rPr>
            <w:color w:val="0000FF"/>
            <w:sz w:val="28"/>
            <w:szCs w:val="28"/>
          </w:rPr>
          <w:t xml:space="preserve"> 2.</w:t>
        </w:r>
        <w:r>
          <w:rPr>
            <w:color w:val="0000FF"/>
            <w:sz w:val="28"/>
            <w:szCs w:val="28"/>
          </w:rPr>
          <w:t>10</w:t>
        </w:r>
      </w:hyperlink>
      <w:r w:rsidRPr="00926F1B">
        <w:rPr>
          <w:sz w:val="28"/>
          <w:szCs w:val="28"/>
        </w:rPr>
        <w:t>, если они не представлены заявителем по собственной инициативе.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215457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3.2.2.2.</w:t>
      </w:r>
      <w:r w:rsidRPr="008D45BE">
        <w:rPr>
          <w:sz w:val="28"/>
          <w:szCs w:val="28"/>
        </w:rPr>
        <w:t> </w:t>
      </w:r>
      <w:r w:rsidRPr="00926F1B">
        <w:rPr>
          <w:sz w:val="28"/>
          <w:szCs w:val="28"/>
        </w:rPr>
        <w:t>Осуществляет проверку наличия документов для предоставления муниципальной услуги.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3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При отсутствии оснований для отказа в предоставлении муниципальной услуги осуществляет подготов</w:t>
      </w:r>
      <w:r>
        <w:rPr>
          <w:sz w:val="28"/>
          <w:szCs w:val="28"/>
        </w:rPr>
        <w:t xml:space="preserve">ку разрешения на строительство </w:t>
      </w:r>
      <w:r w:rsidRPr="00926F1B">
        <w:rPr>
          <w:sz w:val="28"/>
          <w:szCs w:val="28"/>
        </w:rPr>
        <w:t>и с документами передает его начальнику</w:t>
      </w:r>
      <w:r>
        <w:rPr>
          <w:sz w:val="28"/>
          <w:szCs w:val="28"/>
        </w:rPr>
        <w:t xml:space="preserve"> ____________________________________ 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3.2.2.</w:t>
      </w:r>
      <w:r>
        <w:rPr>
          <w:sz w:val="28"/>
          <w:szCs w:val="28"/>
        </w:rPr>
        <w:t>5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При наличии оснований для отказа в предоставлении муниципальной услуги осуществляет подготовку уведомления 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с указанием причин отказа и с документами передает его начальнику</w:t>
      </w:r>
      <w:r>
        <w:rPr>
          <w:sz w:val="28"/>
          <w:szCs w:val="28"/>
        </w:rPr>
        <w:t xml:space="preserve"> _____________________________________ 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в течение одного дня рассматривает представленные документы и подписыв</w:t>
      </w:r>
      <w:r>
        <w:rPr>
          <w:sz w:val="28"/>
          <w:szCs w:val="28"/>
        </w:rPr>
        <w:t>ает разрешение на строительство</w:t>
      </w:r>
      <w:r w:rsidRPr="00926F1B">
        <w:rPr>
          <w:sz w:val="28"/>
          <w:szCs w:val="28"/>
        </w:rPr>
        <w:t xml:space="preserve"> либо уведомление об отказе в </w:t>
      </w:r>
      <w:r>
        <w:rPr>
          <w:sz w:val="28"/>
          <w:szCs w:val="28"/>
        </w:rPr>
        <w:t>предоставлении разрешения на строительство.</w:t>
      </w:r>
    </w:p>
    <w:p w:rsidR="00215457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рассмотрению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и документов является подготовка и подписан</w:t>
      </w:r>
      <w:r>
        <w:rPr>
          <w:sz w:val="28"/>
          <w:szCs w:val="28"/>
        </w:rPr>
        <w:t xml:space="preserve">ие разрешения на строительство </w:t>
      </w:r>
      <w:r w:rsidRPr="00926F1B">
        <w:rPr>
          <w:sz w:val="28"/>
          <w:szCs w:val="28"/>
        </w:rPr>
        <w:t xml:space="preserve">либо уведомления об отказе в </w:t>
      </w:r>
      <w:r>
        <w:rPr>
          <w:sz w:val="28"/>
          <w:szCs w:val="28"/>
        </w:rPr>
        <w:t>предоставлении разрешения на строительство.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рассмотрению заявления о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и документов - семь дней.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jc w:val="center"/>
        <w:outlineLvl w:val="1"/>
        <w:rPr>
          <w:sz w:val="28"/>
          <w:szCs w:val="28"/>
        </w:rPr>
      </w:pPr>
      <w:r w:rsidRPr="00926F1B">
        <w:rPr>
          <w:sz w:val="28"/>
          <w:szCs w:val="28"/>
        </w:rPr>
        <w:t>3.3.</w:t>
      </w:r>
      <w:r>
        <w:rPr>
          <w:sz w:val="28"/>
          <w:szCs w:val="28"/>
        </w:rPr>
        <w:t> Предоставление</w:t>
      </w:r>
      <w:r w:rsidRPr="00926F1B">
        <w:rPr>
          <w:sz w:val="28"/>
          <w:szCs w:val="28"/>
        </w:rPr>
        <w:t xml:space="preserve"> разрешения на строительство либо уведомления</w:t>
      </w:r>
    </w:p>
    <w:p w:rsidR="00215457" w:rsidRPr="00926F1B" w:rsidRDefault="00215457" w:rsidP="00215457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</w:t>
      </w:r>
      <w:r>
        <w:rPr>
          <w:sz w:val="28"/>
          <w:szCs w:val="28"/>
        </w:rPr>
        <w:t>предоставлению</w:t>
      </w:r>
      <w:r w:rsidRPr="00926F1B">
        <w:rPr>
          <w:sz w:val="28"/>
          <w:szCs w:val="28"/>
        </w:rPr>
        <w:t xml:space="preserve"> разрешения на строительство либо уведомления 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является соответственно подписание начальником</w:t>
      </w:r>
      <w:r>
        <w:rPr>
          <w:sz w:val="28"/>
          <w:szCs w:val="28"/>
        </w:rPr>
        <w:t xml:space="preserve"> ________________________________________________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разрешения на строительство </w:t>
      </w:r>
      <w:r w:rsidRPr="00926F1B">
        <w:rPr>
          <w:sz w:val="28"/>
          <w:szCs w:val="28"/>
        </w:rPr>
        <w:t xml:space="preserve">либо уведомления 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</w:t>
      </w:r>
      <w:r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Специалист осуществляет регистрацию разрешения на строительство либо уведомления </w:t>
      </w:r>
      <w:proofErr w:type="gramStart"/>
      <w:r w:rsidRPr="00926F1B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</w:t>
      </w:r>
      <w:r>
        <w:rPr>
          <w:sz w:val="28"/>
          <w:szCs w:val="28"/>
        </w:rPr>
        <w:t xml:space="preserve">тво </w:t>
      </w:r>
      <w:r w:rsidRPr="00926F1B">
        <w:rPr>
          <w:sz w:val="28"/>
          <w:szCs w:val="28"/>
        </w:rPr>
        <w:t>в журнале учета в электронной форме</w:t>
      </w:r>
      <w:proofErr w:type="gramEnd"/>
      <w:r w:rsidRPr="00926F1B">
        <w:rPr>
          <w:sz w:val="28"/>
          <w:szCs w:val="28"/>
        </w:rPr>
        <w:t xml:space="preserve"> и на бумажном носителе и уведомляет заявителя о готовности результата предоставления муниципальной услуги по телефону либо по электронной почте.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осуществляе</w:t>
      </w:r>
      <w:r w:rsidRPr="00926F1B">
        <w:rPr>
          <w:sz w:val="28"/>
          <w:szCs w:val="28"/>
        </w:rPr>
        <w:t>т выдачу одного экземпляра разрешения на строительство заявит</w:t>
      </w:r>
      <w:r>
        <w:rPr>
          <w:sz w:val="28"/>
          <w:szCs w:val="28"/>
        </w:rPr>
        <w:t>елю под роспись в журнале учета</w:t>
      </w:r>
      <w:r w:rsidRPr="00926F1B">
        <w:rPr>
          <w:sz w:val="28"/>
          <w:szCs w:val="28"/>
        </w:rPr>
        <w:t>.</w:t>
      </w:r>
      <w:r w:rsidRPr="0030630D">
        <w:rPr>
          <w:sz w:val="28"/>
          <w:szCs w:val="28"/>
        </w:rPr>
        <w:t xml:space="preserve"> </w:t>
      </w:r>
      <w:r w:rsidRPr="004E632E">
        <w:rPr>
          <w:sz w:val="28"/>
          <w:szCs w:val="28"/>
        </w:rPr>
        <w:t>Вт</w:t>
      </w:r>
      <w:r>
        <w:rPr>
          <w:sz w:val="28"/>
          <w:szCs w:val="28"/>
        </w:rPr>
        <w:t>орой экземпляр хранится в деле.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Уведомление 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 вручается заявителю специалистом под роспись в журнале учета или направляется по почте.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</w:t>
      </w:r>
      <w:r>
        <w:rPr>
          <w:sz w:val="28"/>
          <w:szCs w:val="28"/>
        </w:rPr>
        <w:t>предоставлению</w:t>
      </w:r>
      <w:r w:rsidRPr="00926F1B">
        <w:rPr>
          <w:sz w:val="28"/>
          <w:szCs w:val="28"/>
        </w:rPr>
        <w:t xml:space="preserve"> разрешения на строительство либо уведомления 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предоставление</w:t>
      </w:r>
      <w:r w:rsidRPr="00926F1B">
        <w:rPr>
          <w:sz w:val="28"/>
          <w:szCs w:val="28"/>
        </w:rPr>
        <w:t xml:space="preserve"> заявителю разрешения на строительство либо уведомления об отказе в </w:t>
      </w:r>
      <w:r>
        <w:rPr>
          <w:sz w:val="28"/>
          <w:szCs w:val="28"/>
        </w:rPr>
        <w:t>предоставлении</w:t>
      </w:r>
      <w:r w:rsidRPr="00926F1B">
        <w:rPr>
          <w:sz w:val="28"/>
          <w:szCs w:val="28"/>
        </w:rPr>
        <w:t xml:space="preserve"> разрешения на строительство.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</w:t>
      </w:r>
      <w:r>
        <w:rPr>
          <w:sz w:val="28"/>
          <w:szCs w:val="28"/>
        </w:rPr>
        <w:t>предоставлению</w:t>
      </w:r>
      <w:r w:rsidRPr="00926F1B">
        <w:rPr>
          <w:sz w:val="28"/>
          <w:szCs w:val="28"/>
        </w:rPr>
        <w:t xml:space="preserve"> разрешения на строительство либо уведомления об отказе в </w:t>
      </w:r>
      <w:r>
        <w:rPr>
          <w:sz w:val="28"/>
          <w:szCs w:val="28"/>
        </w:rPr>
        <w:t>предоставлении разрешения на строительство</w:t>
      </w:r>
      <w:r w:rsidRPr="00926F1B">
        <w:rPr>
          <w:sz w:val="28"/>
          <w:szCs w:val="28"/>
        </w:rPr>
        <w:t xml:space="preserve"> - два дня.</w:t>
      </w:r>
    </w:p>
    <w:p w:rsidR="00215457" w:rsidRPr="00926F1B" w:rsidRDefault="00215457" w:rsidP="00215457">
      <w:pPr>
        <w:jc w:val="both"/>
        <w:rPr>
          <w:sz w:val="28"/>
          <w:szCs w:val="28"/>
        </w:rPr>
      </w:pPr>
    </w:p>
    <w:p w:rsidR="00215457" w:rsidRPr="00926F1B" w:rsidRDefault="00215457" w:rsidP="00215457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Формы </w:t>
      </w:r>
      <w:proofErr w:type="gramStart"/>
      <w:r w:rsidRPr="00926F1B">
        <w:rPr>
          <w:sz w:val="28"/>
          <w:szCs w:val="28"/>
        </w:rPr>
        <w:t>контроля за</w:t>
      </w:r>
      <w:proofErr w:type="gramEnd"/>
      <w:r w:rsidRPr="00926F1B">
        <w:rPr>
          <w:sz w:val="28"/>
          <w:szCs w:val="28"/>
        </w:rPr>
        <w:t xml:space="preserve"> исполнением</w:t>
      </w:r>
    </w:p>
    <w:p w:rsidR="00215457" w:rsidRPr="00926F1B" w:rsidRDefault="00215457" w:rsidP="00215457">
      <w:pPr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административного регламента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>Контроль за</w:t>
      </w:r>
      <w:proofErr w:type="gramEnd"/>
      <w:r w:rsidRPr="00926F1B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 xml:space="preserve">Текущий контроль за соблюдением и исполнением специалистами </w:t>
      </w:r>
      <w:r>
        <w:rPr>
          <w:sz w:val="28"/>
          <w:szCs w:val="28"/>
        </w:rPr>
        <w:t>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</w:t>
      </w:r>
      <w:r>
        <w:rPr>
          <w:sz w:val="28"/>
          <w:szCs w:val="28"/>
        </w:rPr>
        <w:t xml:space="preserve"> _____________________________________________ _____________________________________________ (наименование структурного </w:t>
      </w:r>
      <w:r>
        <w:rPr>
          <w:sz w:val="28"/>
          <w:szCs w:val="28"/>
        </w:rPr>
        <w:lastRenderedPageBreak/>
        <w:t>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заместителем начальника</w:t>
      </w:r>
      <w:r>
        <w:rPr>
          <w:sz w:val="28"/>
          <w:szCs w:val="28"/>
        </w:rPr>
        <w:t xml:space="preserve"> ____________________________________________________________ 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начальниками отделов</w:t>
      </w:r>
      <w:r>
        <w:rPr>
          <w:sz w:val="28"/>
          <w:szCs w:val="28"/>
        </w:rPr>
        <w:t xml:space="preserve"> ___________________________________________________ _________________________________________________________ (наименование</w:t>
      </w:r>
      <w:proofErr w:type="gramEnd"/>
      <w:r>
        <w:rPr>
          <w:sz w:val="28"/>
          <w:szCs w:val="28"/>
        </w:rPr>
        <w:t xml:space="preserve"> структурного подразделения органа местного самоуправления</w:t>
      </w:r>
      <w:r w:rsidRPr="006300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>Контроль за</w:t>
      </w:r>
      <w:proofErr w:type="gramEnd"/>
      <w:r w:rsidRPr="00926F1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проведения проверки полноты и качества предоставления муниципальной услуги создается комиссия, состав которой утверждается приказом начальника</w:t>
      </w:r>
      <w:r>
        <w:rPr>
          <w:sz w:val="28"/>
          <w:szCs w:val="28"/>
        </w:rPr>
        <w:t xml:space="preserve"> 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215457" w:rsidRPr="00926F1B" w:rsidRDefault="00215457" w:rsidP="00215457">
      <w:pPr>
        <w:ind w:firstLine="709"/>
        <w:jc w:val="both"/>
        <w:rPr>
          <w:sz w:val="28"/>
          <w:szCs w:val="28"/>
        </w:rPr>
      </w:pPr>
    </w:p>
    <w:p w:rsidR="00215457" w:rsidRDefault="00215457" w:rsidP="00215457">
      <w:pPr>
        <w:jc w:val="center"/>
        <w:outlineLvl w:val="0"/>
        <w:rPr>
          <w:sz w:val="28"/>
          <w:szCs w:val="28"/>
        </w:rPr>
      </w:pPr>
      <w:r w:rsidRPr="00926F1B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Досудебный (внесудебный) порядок </w:t>
      </w:r>
    </w:p>
    <w:p w:rsidR="00215457" w:rsidRDefault="00215457" w:rsidP="002154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обжалования заявителем </w:t>
      </w:r>
      <w:r w:rsidRPr="00926F1B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ений и действий (бездействия) </w:t>
      </w:r>
    </w:p>
    <w:p w:rsidR="00215457" w:rsidRDefault="00215457" w:rsidP="0021545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215457" w:rsidRPr="00926F1B" w:rsidRDefault="00215457" w:rsidP="002154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(органа местного самоуправления муниципального образования), предоставляющего </w:t>
      </w:r>
      <w:r w:rsidRPr="00926F1B">
        <w:rPr>
          <w:sz w:val="28"/>
          <w:szCs w:val="28"/>
        </w:rPr>
        <w:t>муниципальную услугу, должностного лица</w:t>
      </w:r>
    </w:p>
    <w:p w:rsidR="00215457" w:rsidRDefault="00215457" w:rsidP="002154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</w:p>
    <w:p w:rsidR="00215457" w:rsidRPr="00926F1B" w:rsidRDefault="00215457" w:rsidP="00215457">
      <w:pPr>
        <w:jc w:val="center"/>
        <w:rPr>
          <w:sz w:val="28"/>
          <w:szCs w:val="28"/>
        </w:rPr>
      </w:pPr>
      <w:r>
        <w:rPr>
          <w:sz w:val="28"/>
          <w:szCs w:val="28"/>
        </w:rPr>
        <w:t>(органа местного самоуправления муниципального образования)</w:t>
      </w:r>
      <w:r w:rsidRPr="00926F1B">
        <w:rPr>
          <w:sz w:val="28"/>
          <w:szCs w:val="28"/>
        </w:rPr>
        <w:t xml:space="preserve"> либо муниципального служащего</w:t>
      </w:r>
    </w:p>
    <w:p w:rsidR="00215457" w:rsidRPr="00926F1B" w:rsidRDefault="00215457" w:rsidP="00215457">
      <w:pPr>
        <w:ind w:firstLine="540"/>
        <w:jc w:val="both"/>
        <w:rPr>
          <w:sz w:val="28"/>
          <w:szCs w:val="28"/>
        </w:rPr>
      </w:pP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имеет право обжаловать решения и действия (бездействие)</w:t>
      </w:r>
      <w:r>
        <w:rPr>
          <w:sz w:val="28"/>
          <w:szCs w:val="28"/>
        </w:rPr>
        <w:t xml:space="preserve"> ___________________________________________(наименование органа местного самоуправления</w:t>
      </w:r>
      <w:r w:rsidRPr="006300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 w:rsidRPr="00387E2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предоставляюще</w:t>
      </w:r>
      <w:r>
        <w:rPr>
          <w:sz w:val="28"/>
          <w:szCs w:val="28"/>
        </w:rPr>
        <w:t>го</w:t>
      </w:r>
      <w:r w:rsidRPr="00926F1B">
        <w:rPr>
          <w:sz w:val="28"/>
          <w:szCs w:val="28"/>
        </w:rPr>
        <w:t xml:space="preserve"> муниципальную услугу, должностного лица</w:t>
      </w:r>
      <w:r>
        <w:rPr>
          <w:sz w:val="28"/>
          <w:szCs w:val="28"/>
        </w:rPr>
        <w:t xml:space="preserve"> _____________________________________________________ (наименование органа местного самоуправления</w:t>
      </w:r>
      <w:r w:rsidRPr="006300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 w:rsidRPr="00387E2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нарушения срока предоставления муниципальной услуги;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 xml:space="preserve">______________________________________ (наименование муниципального образования) </w:t>
      </w:r>
      <w:r w:rsidRPr="00926F1B">
        <w:rPr>
          <w:sz w:val="28"/>
          <w:szCs w:val="28"/>
        </w:rPr>
        <w:t>для предоставления муниципальной услуги;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 xml:space="preserve">______________________________ (наименование муниципального образования) </w:t>
      </w:r>
      <w:r w:rsidRPr="00926F1B">
        <w:rPr>
          <w:sz w:val="28"/>
          <w:szCs w:val="28"/>
        </w:rPr>
        <w:t>для предоставления муниципальной услуги, у заявителя;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 xml:space="preserve"> 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 (наименование муниципального образования) </w:t>
      </w:r>
      <w:r w:rsidRPr="00926F1B">
        <w:rPr>
          <w:sz w:val="28"/>
          <w:szCs w:val="28"/>
        </w:rPr>
        <w:t>для предоставления муниципальной услуги;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 xml:space="preserve"> __________________________________________ (наименование муниципального образования)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>отказа</w:t>
      </w:r>
      <w:r>
        <w:rPr>
          <w:sz w:val="28"/>
          <w:szCs w:val="28"/>
        </w:rPr>
        <w:t>________________________________________ (наименование органа местного самоуправления</w:t>
      </w:r>
      <w:r w:rsidRPr="00FB70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 (наименование органа местного самоуправления</w:t>
      </w:r>
      <w:r w:rsidRPr="00FB70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bookmarkStart w:id="10" w:name="Par278"/>
      <w:bookmarkEnd w:id="10"/>
      <w:r w:rsidRPr="00926F1B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Требования к порядку подачи жалобы: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жалоба на решение, принятое</w:t>
      </w:r>
      <w:r>
        <w:rPr>
          <w:sz w:val="28"/>
          <w:szCs w:val="28"/>
        </w:rPr>
        <w:t xml:space="preserve"> _______________________________________ (наименование органа местного самоуправления</w:t>
      </w:r>
      <w:r w:rsidRPr="00FB70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образования)</w:t>
      </w:r>
      <w:r w:rsidRPr="00926F1B">
        <w:rPr>
          <w:sz w:val="28"/>
          <w:szCs w:val="28"/>
        </w:rPr>
        <w:t>, подается</w:t>
      </w:r>
      <w:r w:rsidRPr="00EF6B54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_____________________________ (наименование муниципального образования)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>жалоба на решение и действия (бездействие) начальника</w:t>
      </w:r>
      <w:r>
        <w:rPr>
          <w:sz w:val="28"/>
          <w:szCs w:val="28"/>
        </w:rPr>
        <w:t xml:space="preserve"> ________________ _____________________________________________ (наименование структурного подразделения органа местного самоуправления</w:t>
      </w:r>
      <w:r w:rsidRPr="00FB7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</w:t>
      </w:r>
      <w:r>
        <w:rPr>
          <w:sz w:val="28"/>
          <w:szCs w:val="28"/>
        </w:rPr>
        <w:lastRenderedPageBreak/>
        <w:t>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главе ______________________________ (наименование муниципального образования)</w:t>
      </w:r>
      <w:r w:rsidRPr="00926F1B">
        <w:rPr>
          <w:sz w:val="28"/>
          <w:szCs w:val="28"/>
        </w:rPr>
        <w:t>;</w:t>
      </w:r>
      <w:proofErr w:type="gramEnd"/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жалоба на действия (бездействие) муниципального служащего</w:t>
      </w:r>
      <w:r>
        <w:rPr>
          <w:sz w:val="28"/>
          <w:szCs w:val="28"/>
        </w:rPr>
        <w:t xml:space="preserve"> 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 (наименование структурного подразделения органа местного самоуправления</w:t>
      </w:r>
      <w:r w:rsidRPr="00FB70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подается начальнику</w:t>
      </w:r>
      <w:r>
        <w:rPr>
          <w:sz w:val="28"/>
          <w:szCs w:val="28"/>
        </w:rPr>
        <w:t xml:space="preserve"> 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5.4.1.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Жалоба в письменной форме на бумажном носителе может быть подана: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непосредственно в отдел корреспонденции </w:t>
      </w:r>
      <w:r>
        <w:rPr>
          <w:sz w:val="28"/>
          <w:szCs w:val="28"/>
        </w:rPr>
        <w:t>–</w:t>
      </w:r>
      <w:r w:rsidRPr="00926F1B">
        <w:rPr>
          <w:sz w:val="28"/>
          <w:szCs w:val="28"/>
        </w:rPr>
        <w:t xml:space="preserve"> канцелярию</w:t>
      </w:r>
      <w:r>
        <w:rPr>
          <w:sz w:val="28"/>
          <w:szCs w:val="28"/>
        </w:rPr>
        <w:t xml:space="preserve"> ________________ _____________________________________________ (наименование структурного подразделения органа местного самоуправления муниципального образования, осуществляющего организационную работу)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>п</w:t>
      </w:r>
      <w:proofErr w:type="gramEnd"/>
      <w:r w:rsidRPr="00926F1B">
        <w:rPr>
          <w:sz w:val="28"/>
          <w:szCs w:val="28"/>
        </w:rPr>
        <w:t>очтовым отправлением по месту нахождения</w:t>
      </w:r>
      <w:r>
        <w:rPr>
          <w:sz w:val="28"/>
          <w:szCs w:val="28"/>
        </w:rPr>
        <w:t xml:space="preserve"> 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 (наименование органа местного самоуправления</w:t>
      </w:r>
      <w:r w:rsidRPr="00FB70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или</w:t>
      </w:r>
      <w:r>
        <w:rPr>
          <w:sz w:val="28"/>
          <w:szCs w:val="28"/>
        </w:rPr>
        <w:t xml:space="preserve"> ______________________________________________ 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 ходе личного приема </w:t>
      </w:r>
      <w:r>
        <w:rPr>
          <w:sz w:val="28"/>
          <w:szCs w:val="28"/>
        </w:rPr>
        <w:t>главы ________________________________________ ______________________________ (наименование муниципального образования)</w:t>
      </w:r>
      <w:r w:rsidRPr="00926F1B">
        <w:rPr>
          <w:sz w:val="28"/>
          <w:szCs w:val="28"/>
        </w:rPr>
        <w:t>, начальника</w:t>
      </w:r>
      <w:r>
        <w:rPr>
          <w:sz w:val="28"/>
          <w:szCs w:val="28"/>
        </w:rPr>
        <w:t xml:space="preserve"> ____________________________________________________________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5.4.2.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электронной форме жалоба может быть подана заявителем посредством: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официального сайта</w:t>
      </w:r>
      <w:r>
        <w:rPr>
          <w:sz w:val="28"/>
          <w:szCs w:val="28"/>
        </w:rPr>
        <w:t xml:space="preserve"> __________________________________ (наименование муниципального образования)</w:t>
      </w:r>
      <w:r w:rsidRPr="00926F1B">
        <w:rPr>
          <w:sz w:val="28"/>
          <w:szCs w:val="28"/>
        </w:rPr>
        <w:t xml:space="preserve">, сайта </w:t>
      </w:r>
      <w:r>
        <w:rPr>
          <w:sz w:val="28"/>
          <w:szCs w:val="28"/>
        </w:rPr>
        <w:t>______________________________________ (наименование структурного подразделения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 xml:space="preserve">редоставление муниципальной </w:t>
      </w:r>
      <w:r w:rsidRPr="00926F1B">
        <w:rPr>
          <w:sz w:val="28"/>
          <w:szCs w:val="28"/>
        </w:rPr>
        <w:lastRenderedPageBreak/>
        <w:t>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в информационно-телекоммуникационной сети Интернет;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Единого портала государственных и муниципальных услуг.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Жалоба должна содержать: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об обжалуемых решениях и действиях (бездействии)</w:t>
      </w:r>
      <w:r>
        <w:rPr>
          <w:sz w:val="28"/>
          <w:szCs w:val="28"/>
        </w:rPr>
        <w:t xml:space="preserve"> 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________________________________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либо муниципального служащего;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sz w:val="28"/>
          <w:szCs w:val="28"/>
        </w:rPr>
        <w:t xml:space="preserve"> __________________________________ (наименование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______________________ (наименование органа местного самоуправления 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подлежит рассмотрению в течение 15 рабочих дней со дня ее регистрации, а в случае обжалования отказа</w:t>
      </w:r>
      <w:r>
        <w:rPr>
          <w:sz w:val="28"/>
          <w:szCs w:val="28"/>
        </w:rPr>
        <w:t xml:space="preserve"> 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в приеме документов у заявителя (его представителя) либо в</w:t>
      </w:r>
      <w:proofErr w:type="gramEnd"/>
      <w:r w:rsidRPr="00926F1B">
        <w:rPr>
          <w:sz w:val="28"/>
          <w:szCs w:val="28"/>
        </w:rPr>
        <w:t xml:space="preserve"> </w:t>
      </w:r>
      <w:proofErr w:type="gramStart"/>
      <w:r w:rsidRPr="00926F1B">
        <w:rPr>
          <w:sz w:val="28"/>
          <w:szCs w:val="28"/>
        </w:rPr>
        <w:t>исправлении</w:t>
      </w:r>
      <w:proofErr w:type="gramEnd"/>
      <w:r w:rsidRPr="00926F1B">
        <w:rPr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proofErr w:type="gramStart"/>
      <w:r w:rsidRPr="00926F1B">
        <w:rPr>
          <w:sz w:val="28"/>
          <w:szCs w:val="28"/>
        </w:rPr>
        <w:t>В случае если жалоба подана заявителем в структурное подразделение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должностному лицу</w:t>
      </w:r>
      <w:r>
        <w:rPr>
          <w:sz w:val="28"/>
          <w:szCs w:val="28"/>
        </w:rPr>
        <w:t xml:space="preserve"> _______________________________ 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926F1B">
          <w:rPr>
            <w:color w:val="0000FF"/>
            <w:sz w:val="28"/>
            <w:szCs w:val="28"/>
          </w:rPr>
          <w:t>пунктом 5.3</w:t>
        </w:r>
      </w:hyperlink>
      <w:r w:rsidRPr="00926F1B">
        <w:rPr>
          <w:sz w:val="28"/>
          <w:szCs w:val="28"/>
        </w:rPr>
        <w:t>, указанное структурное подразделение</w:t>
      </w:r>
      <w:r>
        <w:rPr>
          <w:sz w:val="28"/>
          <w:szCs w:val="28"/>
        </w:rPr>
        <w:t xml:space="preserve"> ______________________________________________________________________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должностное лицо</w:t>
      </w:r>
      <w:proofErr w:type="gramEnd"/>
      <w:r>
        <w:rPr>
          <w:sz w:val="28"/>
          <w:szCs w:val="28"/>
        </w:rPr>
        <w:t xml:space="preserve"> ___________________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 (</w:t>
      </w:r>
      <w:proofErr w:type="gramStart"/>
      <w:r>
        <w:rPr>
          <w:sz w:val="28"/>
          <w:szCs w:val="28"/>
        </w:rPr>
        <w:t>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двух</w:t>
      </w:r>
      <w:r w:rsidRPr="00926F1B">
        <w:rPr>
          <w:sz w:val="28"/>
          <w:szCs w:val="28"/>
        </w:rPr>
        <w:t xml:space="preserve"> рабочих дней со дня ее регистрации направляет жалобу в уполномоченное на ее рассмотрение структурное подразделение</w:t>
      </w:r>
      <w:r>
        <w:rPr>
          <w:sz w:val="28"/>
          <w:szCs w:val="28"/>
        </w:rPr>
        <w:t xml:space="preserve"> ______________________________________________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должностному лицу</w:t>
      </w:r>
      <w:r>
        <w:rPr>
          <w:sz w:val="28"/>
          <w:szCs w:val="28"/>
        </w:rPr>
        <w:t xml:space="preserve"> ______________________________________________________________________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и в письменной форме информирует заявителя о перенаправлении жалобы.</w:t>
      </w:r>
      <w:proofErr w:type="gramEnd"/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Срок рассмотрения жалобы исчисляется со дня регистрации жалобы в уполномоченном на ее рассмотрение структурном подразделении</w:t>
      </w:r>
      <w:r>
        <w:rPr>
          <w:sz w:val="28"/>
          <w:szCs w:val="28"/>
        </w:rPr>
        <w:t xml:space="preserve"> 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отделе по организационному обеспечению деятельности уполномоченного должностного лица</w:t>
      </w:r>
      <w:r>
        <w:t xml:space="preserve"> </w:t>
      </w:r>
      <w:r>
        <w:rPr>
          <w:sz w:val="28"/>
          <w:szCs w:val="28"/>
        </w:rPr>
        <w:t>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bookmarkStart w:id="11" w:name="Par302"/>
      <w:bookmarkEnd w:id="11"/>
      <w:r w:rsidRPr="00926F1B">
        <w:rPr>
          <w:sz w:val="28"/>
          <w:szCs w:val="28"/>
        </w:rPr>
        <w:t>5.8.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>глава ________________________ (наименование муниципального образования)</w:t>
      </w:r>
      <w:r w:rsidRPr="00926F1B">
        <w:rPr>
          <w:sz w:val="28"/>
          <w:szCs w:val="28"/>
        </w:rPr>
        <w:t>, начальник</w:t>
      </w:r>
      <w:r>
        <w:rPr>
          <w:sz w:val="28"/>
          <w:szCs w:val="28"/>
        </w:rPr>
        <w:t xml:space="preserve"> _____________________ _____________________________________________ (наименование структурного подразделения органа местного самоуправления</w:t>
      </w:r>
      <w:r w:rsidRPr="00FB70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 xml:space="preserve"> принимает одно из следующих решений: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 w:rsidRPr="00926F1B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________________________________________________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</w:t>
      </w:r>
      <w:r>
        <w:rPr>
          <w:sz w:val="28"/>
          <w:szCs w:val="28"/>
        </w:rPr>
        <w:t xml:space="preserve"> ______________________________ __________________________________________ (наименование муниципального образования)</w:t>
      </w:r>
      <w:r w:rsidRPr="00926F1B">
        <w:rPr>
          <w:sz w:val="28"/>
          <w:szCs w:val="28"/>
        </w:rPr>
        <w:t>, а также в иных формах;</w:t>
      </w:r>
      <w:proofErr w:type="gramEnd"/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lastRenderedPageBreak/>
        <w:t>отказывает в удовлетворении жалобы.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5.9.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302" w:history="1">
        <w:r w:rsidRPr="00926F1B">
          <w:rPr>
            <w:color w:val="0000FF"/>
            <w:sz w:val="28"/>
            <w:szCs w:val="28"/>
          </w:rPr>
          <w:t>пункте 5.8</w:t>
        </w:r>
      </w:hyperlink>
      <w:r w:rsidRPr="00926F1B">
        <w:rPr>
          <w:sz w:val="28"/>
          <w:szCs w:val="28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5.10.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В письменном ответе по результатам рассмотрения жалобы указываются: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наименование структурного подразделения</w:t>
      </w:r>
      <w:r>
        <w:rPr>
          <w:sz w:val="28"/>
          <w:szCs w:val="28"/>
        </w:rPr>
        <w:t xml:space="preserve"> ____________________________ ___________________________________________________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образования)</w:t>
      </w:r>
      <w:r w:rsidRPr="00926F1B">
        <w:rPr>
          <w:sz w:val="28"/>
          <w:szCs w:val="28"/>
        </w:rPr>
        <w:t>, предоставляющего муниципальную услугу, рассмотревшего жалобу, должность, фамилия, имя, отчество (при наличии) должностного лица</w:t>
      </w:r>
      <w:r>
        <w:rPr>
          <w:sz w:val="28"/>
          <w:szCs w:val="28"/>
        </w:rPr>
        <w:t xml:space="preserve"> _________________________________ 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, принявшего решение по жалобе;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фамилия, имя, отчество (при наличии) или наименование заявителя;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основания для принятия решения по жалобе;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принятое по жалобе решение;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сведения о порядке обжалования принятого по жалобе решения.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Если текст письменной жалобы не поддается прочтению, ответ на жалобу не </w:t>
      </w:r>
      <w:proofErr w:type="gramStart"/>
      <w:r w:rsidRPr="00926F1B">
        <w:rPr>
          <w:sz w:val="28"/>
          <w:szCs w:val="28"/>
        </w:rPr>
        <w:t>дается</w:t>
      </w:r>
      <w:proofErr w:type="gramEnd"/>
      <w:r w:rsidRPr="00926F1B">
        <w:rPr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>
        <w:rPr>
          <w:sz w:val="28"/>
          <w:szCs w:val="28"/>
        </w:rPr>
        <w:t>_________________________________________________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осуществляющего п</w:t>
      </w:r>
      <w:r w:rsidRPr="00926F1B">
        <w:rPr>
          <w:sz w:val="28"/>
          <w:szCs w:val="28"/>
        </w:rPr>
        <w:t>редоставление муниципальной услуги</w:t>
      </w:r>
      <w:r>
        <w:rPr>
          <w:sz w:val="28"/>
          <w:szCs w:val="28"/>
        </w:rPr>
        <w:t xml:space="preserve">) </w:t>
      </w:r>
      <w:r w:rsidRPr="00926F1B">
        <w:rPr>
          <w:sz w:val="28"/>
          <w:szCs w:val="28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>
        <w:rPr>
          <w:sz w:val="28"/>
          <w:szCs w:val="28"/>
        </w:rPr>
        <w:t>______________________________________ (наименование органа местного самоуправления</w:t>
      </w:r>
      <w:r w:rsidRPr="00847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образования) </w:t>
      </w:r>
      <w:r w:rsidRPr="00926F1B">
        <w:rPr>
          <w:sz w:val="28"/>
          <w:szCs w:val="28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Если в жалобе не указаны фамилия (наименование)</w:t>
      </w:r>
      <w:r>
        <w:rPr>
          <w:sz w:val="28"/>
          <w:szCs w:val="28"/>
        </w:rPr>
        <w:t xml:space="preserve"> заявителя, направившего жалобу,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926F1B">
        <w:rPr>
          <w:sz w:val="28"/>
          <w:szCs w:val="28"/>
        </w:rPr>
        <w:t xml:space="preserve"> почтовый адрес (адрес местонахождения), адрес </w:t>
      </w:r>
      <w:r w:rsidRPr="00926F1B">
        <w:rPr>
          <w:sz w:val="28"/>
          <w:szCs w:val="28"/>
        </w:rPr>
        <w:lastRenderedPageBreak/>
        <w:t>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5.12.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5.13.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215457" w:rsidRPr="00926F1B" w:rsidRDefault="00215457" w:rsidP="0021545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5.14.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Заявитель вправе обжаловать решение по жалобе в судебном порядке в соответствии с законодательством Российской Федерации.</w:t>
      </w:r>
    </w:p>
    <w:p w:rsidR="00215457" w:rsidRPr="00926F1B" w:rsidRDefault="00215457" w:rsidP="0021545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15457" w:rsidRDefault="00215457" w:rsidP="00215457">
      <w:pPr>
        <w:jc w:val="both"/>
        <w:rPr>
          <w:rFonts w:cs="Calibri"/>
        </w:rPr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jc w:val="both"/>
        <w:rPr>
          <w:rFonts w:cs="Calibri"/>
        </w:rPr>
      </w:pPr>
      <w:r>
        <w:rPr>
          <w:rFonts w:cs="Calibri"/>
        </w:rPr>
        <w:br w:type="page"/>
      </w:r>
    </w:p>
    <w:p w:rsidR="00215457" w:rsidRPr="0084224A" w:rsidRDefault="00215457" w:rsidP="00215457">
      <w:pPr>
        <w:jc w:val="right"/>
        <w:outlineLvl w:val="0"/>
        <w:rPr>
          <w:sz w:val="24"/>
          <w:szCs w:val="24"/>
        </w:rPr>
      </w:pPr>
      <w:r w:rsidRPr="0084224A">
        <w:rPr>
          <w:sz w:val="24"/>
          <w:szCs w:val="24"/>
        </w:rPr>
        <w:lastRenderedPageBreak/>
        <w:t>Приложение 1</w:t>
      </w:r>
    </w:p>
    <w:p w:rsidR="00215457" w:rsidRPr="0084224A" w:rsidRDefault="00215457" w:rsidP="00215457">
      <w:pPr>
        <w:jc w:val="right"/>
        <w:rPr>
          <w:sz w:val="24"/>
          <w:szCs w:val="24"/>
        </w:rPr>
      </w:pPr>
      <w:r w:rsidRPr="0084224A">
        <w:rPr>
          <w:sz w:val="24"/>
          <w:szCs w:val="24"/>
        </w:rPr>
        <w:t>к административному регламенту</w:t>
      </w:r>
    </w:p>
    <w:p w:rsidR="00215457" w:rsidRPr="0084224A" w:rsidRDefault="00215457" w:rsidP="00215457">
      <w:pPr>
        <w:jc w:val="right"/>
        <w:rPr>
          <w:sz w:val="24"/>
          <w:szCs w:val="24"/>
        </w:rPr>
      </w:pPr>
      <w:r w:rsidRPr="0084224A">
        <w:rPr>
          <w:sz w:val="24"/>
          <w:szCs w:val="24"/>
        </w:rPr>
        <w:t>предоставления муниципальной услуги</w:t>
      </w:r>
    </w:p>
    <w:p w:rsidR="00215457" w:rsidRPr="0084224A" w:rsidRDefault="00215457" w:rsidP="00215457">
      <w:pPr>
        <w:jc w:val="right"/>
        <w:rPr>
          <w:sz w:val="24"/>
          <w:szCs w:val="24"/>
        </w:rPr>
      </w:pPr>
      <w:r w:rsidRPr="0084224A">
        <w:rPr>
          <w:sz w:val="24"/>
          <w:szCs w:val="24"/>
        </w:rPr>
        <w:t>по предоставлению разрешени</w:t>
      </w:r>
      <w:r>
        <w:rPr>
          <w:sz w:val="24"/>
          <w:szCs w:val="24"/>
        </w:rPr>
        <w:t>я</w:t>
      </w:r>
    </w:p>
    <w:p w:rsidR="00215457" w:rsidRPr="0084224A" w:rsidRDefault="00215457" w:rsidP="00215457">
      <w:pPr>
        <w:jc w:val="right"/>
        <w:rPr>
          <w:sz w:val="24"/>
          <w:szCs w:val="24"/>
        </w:rPr>
      </w:pPr>
      <w:r w:rsidRPr="0084224A">
        <w:rPr>
          <w:sz w:val="24"/>
          <w:szCs w:val="24"/>
        </w:rPr>
        <w:t xml:space="preserve">на строительство </w:t>
      </w:r>
    </w:p>
    <w:p w:rsidR="00215457" w:rsidRDefault="00215457" w:rsidP="00215457">
      <w:pPr>
        <w:jc w:val="right"/>
        <w:rPr>
          <w:sz w:val="24"/>
        </w:rPr>
      </w:pPr>
    </w:p>
    <w:p w:rsidR="00215457" w:rsidRPr="004F599E" w:rsidRDefault="00215457" w:rsidP="00215457">
      <w:pPr>
        <w:jc w:val="right"/>
        <w:rPr>
          <w:sz w:val="24"/>
        </w:rPr>
      </w:pPr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Кому _________________________________</w:t>
      </w:r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47C48">
        <w:rPr>
          <w:rFonts w:ascii="Times New Roman" w:hAnsi="Times New Roman" w:cs="Times New Roman"/>
        </w:rPr>
        <w:t xml:space="preserve"> </w:t>
      </w:r>
      <w:proofErr w:type="gramStart"/>
      <w:r w:rsidRPr="00847C48">
        <w:rPr>
          <w:rFonts w:ascii="Times New Roman" w:hAnsi="Times New Roman" w:cs="Times New Roman"/>
        </w:rPr>
        <w:t>(наименование застройщика</w:t>
      </w:r>
      <w:proofErr w:type="gramEnd"/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47C48">
        <w:rPr>
          <w:rFonts w:ascii="Times New Roman" w:hAnsi="Times New Roman" w:cs="Times New Roman"/>
        </w:rPr>
        <w:t xml:space="preserve">   </w:t>
      </w:r>
      <w:proofErr w:type="gramStart"/>
      <w:r w:rsidRPr="00847C48">
        <w:rPr>
          <w:rFonts w:ascii="Times New Roman" w:hAnsi="Times New Roman" w:cs="Times New Roman"/>
        </w:rPr>
        <w:t>(фамилия, имя, отчество - для граждан,</w:t>
      </w:r>
      <w:proofErr w:type="gramEnd"/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47C48">
        <w:rPr>
          <w:rFonts w:ascii="Times New Roman" w:hAnsi="Times New Roman" w:cs="Times New Roman"/>
        </w:rPr>
        <w:t xml:space="preserve">   полное наименование организации - </w:t>
      </w:r>
      <w:proofErr w:type="gramStart"/>
      <w:r w:rsidRPr="00847C48">
        <w:rPr>
          <w:rFonts w:ascii="Times New Roman" w:hAnsi="Times New Roman" w:cs="Times New Roman"/>
        </w:rPr>
        <w:t>для</w:t>
      </w:r>
      <w:proofErr w:type="gramEnd"/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47C48">
        <w:rPr>
          <w:rFonts w:ascii="Times New Roman" w:hAnsi="Times New Roman" w:cs="Times New Roman"/>
        </w:rPr>
        <w:t xml:space="preserve">   юридических лиц), его почтовый индекс</w:t>
      </w:r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15457" w:rsidRPr="00847C48" w:rsidRDefault="00215457" w:rsidP="0021545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47C48">
        <w:rPr>
          <w:rFonts w:ascii="Times New Roman" w:hAnsi="Times New Roman" w:cs="Times New Roman"/>
        </w:rPr>
        <w:t xml:space="preserve">   и адрес, адрес электронной почты) </w:t>
      </w:r>
      <w:hyperlink w:anchor="Par180" w:history="1">
        <w:r w:rsidRPr="00847C48">
          <w:rPr>
            <w:rFonts w:ascii="Times New Roman" w:hAnsi="Times New Roman" w:cs="Times New Roman"/>
            <w:color w:val="0000FF"/>
          </w:rPr>
          <w:t>&lt;1&gt;</w:t>
        </w:r>
      </w:hyperlink>
    </w:p>
    <w:p w:rsidR="00215457" w:rsidRPr="004F599E" w:rsidRDefault="00215457" w:rsidP="002154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15457" w:rsidRPr="004F599E" w:rsidRDefault="00215457" w:rsidP="002154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599E">
        <w:rPr>
          <w:rFonts w:ascii="Times New Roman" w:hAnsi="Times New Roman" w:cs="Times New Roman"/>
          <w:sz w:val="22"/>
          <w:szCs w:val="22"/>
        </w:rPr>
        <w:t>РАЗРЕШЕНИЕ</w:t>
      </w:r>
    </w:p>
    <w:p w:rsidR="00215457" w:rsidRPr="004F599E" w:rsidRDefault="00215457" w:rsidP="002154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599E">
        <w:rPr>
          <w:rFonts w:ascii="Times New Roman" w:hAnsi="Times New Roman" w:cs="Times New Roman"/>
          <w:sz w:val="22"/>
          <w:szCs w:val="22"/>
        </w:rPr>
        <w:t>на строительство</w:t>
      </w:r>
    </w:p>
    <w:p w:rsidR="00215457" w:rsidRPr="004F599E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5457" w:rsidRPr="004F599E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99E">
        <w:rPr>
          <w:rFonts w:ascii="Times New Roman" w:hAnsi="Times New Roman" w:cs="Times New Roman"/>
          <w:sz w:val="22"/>
          <w:szCs w:val="22"/>
        </w:rPr>
        <w:t xml:space="preserve">Дата ________________ </w:t>
      </w:r>
      <w:hyperlink w:anchor="Par183" w:history="1">
        <w:r w:rsidRPr="004F599E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 w:rsidRPr="004F599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4F599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4F599E">
        <w:rPr>
          <w:rFonts w:ascii="Times New Roman" w:hAnsi="Times New Roman" w:cs="Times New Roman"/>
          <w:sz w:val="22"/>
          <w:szCs w:val="22"/>
        </w:rPr>
        <w:t xml:space="preserve"> ________________ </w:t>
      </w:r>
      <w:hyperlink w:anchor="Par184" w:history="1">
        <w:r w:rsidRPr="004F599E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</w:p>
    <w:p w:rsidR="00215457" w:rsidRPr="004F599E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(органа местного самоуправления, осуществляющ</w:t>
      </w:r>
      <w:r>
        <w:rPr>
          <w:rFonts w:ascii="Times New Roman" w:hAnsi="Times New Roman" w:cs="Times New Roman"/>
        </w:rPr>
        <w:t>его</w:t>
      </w:r>
      <w:r w:rsidRPr="00847C48">
        <w:rPr>
          <w:rFonts w:ascii="Times New Roman" w:hAnsi="Times New Roman" w:cs="Times New Roman"/>
        </w:rPr>
        <w:t xml:space="preserve"> выдачу разрешения на</w:t>
      </w:r>
      <w:r>
        <w:rPr>
          <w:rFonts w:ascii="Times New Roman" w:hAnsi="Times New Roman" w:cs="Times New Roman"/>
        </w:rPr>
        <w:t xml:space="preserve"> с</w:t>
      </w:r>
      <w:r w:rsidRPr="00847C48">
        <w:rPr>
          <w:rFonts w:ascii="Times New Roman" w:hAnsi="Times New Roman" w:cs="Times New Roman"/>
        </w:rPr>
        <w:t>троительство</w:t>
      </w:r>
      <w:r>
        <w:rPr>
          <w:rFonts w:ascii="Times New Roman" w:hAnsi="Times New Roman" w:cs="Times New Roman"/>
        </w:rPr>
        <w:t>)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в  соответствии  со  </w:t>
      </w:r>
      <w:hyperlink r:id="rId25" w:history="1">
        <w:r w:rsidRPr="00847C48">
          <w:rPr>
            <w:rFonts w:ascii="Times New Roman" w:hAnsi="Times New Roman" w:cs="Times New Roman"/>
            <w:color w:val="0000FF"/>
          </w:rPr>
          <w:t>статьей   51</w:t>
        </w:r>
      </w:hyperlink>
      <w:r w:rsidRPr="00847C48">
        <w:rPr>
          <w:rFonts w:ascii="Times New Roman" w:hAnsi="Times New Roman" w:cs="Times New Roman"/>
        </w:rPr>
        <w:t xml:space="preserve">   Градостроительного  кодекса  Российской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Федерации, разрешает:</w:t>
      </w:r>
    </w:p>
    <w:p w:rsidR="00215457" w:rsidRPr="00847C48" w:rsidRDefault="00215457" w:rsidP="00215457">
      <w:pPr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215457" w:rsidRPr="00847C48" w:rsidTr="00520D7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Строительство объекта капитального строительства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Реконструкцию объекта капитального строительства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847C48"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</w:tr>
      <w:tr w:rsidR="00215457" w:rsidRPr="00847C48" w:rsidTr="00520D7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ar193" w:history="1">
              <w:r w:rsidRPr="00847C48">
                <w:rPr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</w:t>
            </w:r>
            <w:r w:rsidRPr="00847C48">
              <w:lastRenderedPageBreak/>
              <w:t xml:space="preserve">государственной экологической экспертизы </w:t>
            </w:r>
            <w:hyperlink w:anchor="Par194" w:history="1">
              <w:r w:rsidRPr="00847C48">
                <w:rPr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lastRenderedPageBreak/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847C48"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847C48"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Кадастровый номер реконструируемого объекта капитального строительства </w:t>
            </w:r>
            <w:hyperlink w:anchor="Par196" w:history="1">
              <w:r w:rsidRPr="00847C48">
                <w:rPr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Сведения о градостроительном плане земельного участка </w:t>
            </w:r>
            <w:hyperlink w:anchor="Par197" w:history="1">
              <w:r w:rsidRPr="00847C48">
                <w:rPr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Сведения о проекте планировки и проекте межевания территории </w:t>
            </w:r>
            <w:hyperlink w:anchor="Par198" w:history="1">
              <w:r w:rsidRPr="00847C48">
                <w:rPr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ar199" w:history="1">
              <w:r w:rsidRPr="00847C48">
                <w:rPr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4.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ar200" w:history="1">
              <w:r w:rsidRPr="00847C48">
                <w:rPr>
                  <w:color w:val="0000FF"/>
                </w:rPr>
                <w:t>&lt;12&gt;</w:t>
              </w:r>
            </w:hyperlink>
          </w:p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ar201" w:history="1">
              <w:r w:rsidRPr="00847C48">
                <w:rPr>
                  <w:color w:val="0000FF"/>
                </w:rPr>
                <w:t>&lt;13&gt;</w:t>
              </w:r>
            </w:hyperlink>
          </w:p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Площадь участка (кв.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в том числе</w:t>
            </w:r>
          </w:p>
          <w:p w:rsidR="00215457" w:rsidRPr="00847C48" w:rsidRDefault="00215457" w:rsidP="00520D79">
            <w:r w:rsidRPr="00847C48">
              <w:t>подземной части (куб.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Высота (м):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 xml:space="preserve">Иные показатели </w:t>
            </w:r>
            <w:hyperlink w:anchor="Par202" w:history="1">
              <w:r w:rsidRPr="00847C48">
                <w:rPr>
                  <w:color w:val="0000FF"/>
                </w:rPr>
                <w:t>&lt;14&gt;</w:t>
              </w:r>
            </w:hyperlink>
            <w:r w:rsidRPr="00847C48"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Адрес (местоположение) объекта </w:t>
            </w:r>
            <w:hyperlink w:anchor="Par203" w:history="1">
              <w:r w:rsidRPr="00847C48">
                <w:rPr>
                  <w:color w:val="0000FF"/>
                </w:rPr>
                <w:t>&lt;15&gt;</w:t>
              </w:r>
            </w:hyperlink>
            <w:r w:rsidRPr="00847C48">
              <w:t>: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4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r w:rsidRPr="00847C48">
              <w:t>6.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Краткие проектные характеристики линейного объекта </w:t>
            </w:r>
            <w:hyperlink w:anchor="Par204" w:history="1">
              <w:r w:rsidRPr="00847C48">
                <w:rPr>
                  <w:color w:val="0000FF"/>
                </w:rPr>
                <w:t>&lt;16&gt;</w:t>
              </w:r>
            </w:hyperlink>
            <w:r w:rsidRPr="00847C48">
              <w:t>:</w:t>
            </w:r>
          </w:p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90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>Категория:</w:t>
            </w:r>
          </w:p>
          <w:p w:rsidR="00215457" w:rsidRPr="00847C48" w:rsidRDefault="00215457" w:rsidP="00520D79">
            <w:pPr>
              <w:jc w:val="both"/>
            </w:pPr>
            <w:r w:rsidRPr="00847C48">
              <w:t>(класс)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>Протяженность: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Тип (КЛ, </w:t>
            </w:r>
            <w:proofErr w:type="gramStart"/>
            <w:r w:rsidRPr="00847C48">
              <w:t>ВЛ</w:t>
            </w:r>
            <w:proofErr w:type="gramEnd"/>
            <w:r w:rsidRPr="00847C48"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  <w:r w:rsidRPr="00847C48">
              <w:t xml:space="preserve">Иные показатели </w:t>
            </w:r>
            <w:hyperlink w:anchor="Par205" w:history="1">
              <w:r w:rsidRPr="00847C48">
                <w:rPr>
                  <w:color w:val="0000FF"/>
                </w:rPr>
                <w:t>&lt;17&gt;</w:t>
              </w:r>
            </w:hyperlink>
            <w:r w:rsidRPr="00847C48">
              <w:t>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</w:tbl>
    <w:p w:rsidR="00215457" w:rsidRPr="00847C48" w:rsidRDefault="00215457" w:rsidP="00215457">
      <w:pPr>
        <w:jc w:val="both"/>
      </w:pPr>
    </w:p>
    <w:p w:rsidR="00215457" w:rsidRPr="004F599E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99E">
        <w:rPr>
          <w:rFonts w:ascii="Times New Roman" w:hAnsi="Times New Roman" w:cs="Times New Roman"/>
          <w:sz w:val="22"/>
          <w:szCs w:val="22"/>
        </w:rPr>
        <w:t xml:space="preserve">Срок действия настоящего разрешения - до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F599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__»</w:t>
      </w:r>
      <w:r w:rsidRPr="004F599E">
        <w:rPr>
          <w:rFonts w:ascii="Times New Roman" w:hAnsi="Times New Roman" w:cs="Times New Roman"/>
          <w:sz w:val="22"/>
          <w:szCs w:val="22"/>
        </w:rPr>
        <w:t xml:space="preserve"> ___________________ 20__ г. </w:t>
      </w:r>
      <w:proofErr w:type="gramStart"/>
      <w:r w:rsidRPr="004F599E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215457" w:rsidRPr="004F599E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599E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4F599E">
        <w:rPr>
          <w:rFonts w:ascii="Times New Roman" w:hAnsi="Times New Roman" w:cs="Times New Roman"/>
          <w:sz w:val="22"/>
          <w:szCs w:val="22"/>
        </w:rPr>
        <w:t xml:space="preserve"> с _______________________________________________________ </w:t>
      </w:r>
      <w:hyperlink w:anchor="Par206" w:history="1">
        <w:r w:rsidRPr="004F599E">
          <w:rPr>
            <w:rFonts w:ascii="Times New Roman" w:hAnsi="Times New Roman" w:cs="Times New Roman"/>
            <w:color w:val="0000FF"/>
            <w:sz w:val="22"/>
            <w:szCs w:val="22"/>
          </w:rPr>
          <w:t>&lt;18&gt;</w:t>
        </w:r>
      </w:hyperlink>
    </w:p>
    <w:p w:rsidR="00215457" w:rsidRPr="004F599E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____________________________________ 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 xml:space="preserve">    _________  </w:t>
      </w:r>
      <w:r>
        <w:rPr>
          <w:rFonts w:ascii="Times New Roman" w:hAnsi="Times New Roman" w:cs="Times New Roman"/>
        </w:rPr>
        <w:t xml:space="preserve">                            </w:t>
      </w:r>
      <w:r w:rsidRPr="00847C48">
        <w:rPr>
          <w:rFonts w:ascii="Times New Roman" w:hAnsi="Times New Roman" w:cs="Times New Roman"/>
        </w:rPr>
        <w:t>_____________________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</w:t>
      </w:r>
      <w:proofErr w:type="gramStart"/>
      <w:r w:rsidRPr="00847C48">
        <w:rPr>
          <w:rFonts w:ascii="Times New Roman" w:hAnsi="Times New Roman" w:cs="Times New Roman"/>
        </w:rPr>
        <w:t xml:space="preserve">(должность уполномоченного лица      </w:t>
      </w:r>
      <w:r>
        <w:rPr>
          <w:rFonts w:ascii="Times New Roman" w:hAnsi="Times New Roman" w:cs="Times New Roman"/>
        </w:rPr>
        <w:t xml:space="preserve">                                </w:t>
      </w:r>
      <w:r w:rsidRPr="00847C48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        </w:t>
      </w:r>
      <w:r w:rsidRPr="00847C48">
        <w:rPr>
          <w:rFonts w:ascii="Times New Roman" w:hAnsi="Times New Roman" w:cs="Times New Roman"/>
        </w:rPr>
        <w:t xml:space="preserve">  (расшифровка подписи)</w:t>
      </w:r>
      <w:proofErr w:type="gramEnd"/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органа, осуществляющего выдачу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разрешения на строительство)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847C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847C48">
        <w:rPr>
          <w:rFonts w:ascii="Times New Roman" w:hAnsi="Times New Roman" w:cs="Times New Roman"/>
        </w:rPr>
        <w:t xml:space="preserve"> _____________ 20__ г.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М.П.</w:t>
      </w:r>
    </w:p>
    <w:p w:rsidR="00215457" w:rsidRPr="004F599E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5457" w:rsidRPr="00FF5075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075">
        <w:rPr>
          <w:rFonts w:ascii="Times New Roman" w:hAnsi="Times New Roman" w:cs="Times New Roman"/>
          <w:sz w:val="22"/>
          <w:szCs w:val="22"/>
        </w:rPr>
        <w:t>Действие настоящего разрешения</w:t>
      </w:r>
    </w:p>
    <w:p w:rsidR="00215457" w:rsidRPr="00FF5075" w:rsidRDefault="00215457" w:rsidP="002154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075">
        <w:rPr>
          <w:rFonts w:ascii="Times New Roman" w:hAnsi="Times New Roman" w:cs="Times New Roman"/>
          <w:sz w:val="22"/>
          <w:szCs w:val="22"/>
        </w:rPr>
        <w:t xml:space="preserve">продлено до </w:t>
      </w:r>
      <w:r>
        <w:rPr>
          <w:rFonts w:ascii="Times New Roman" w:hAnsi="Times New Roman" w:cs="Times New Roman"/>
          <w:sz w:val="22"/>
          <w:szCs w:val="22"/>
        </w:rPr>
        <w:t>«__</w:t>
      </w:r>
      <w:r w:rsidRPr="00FF5075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FF5075">
        <w:rPr>
          <w:rFonts w:ascii="Times New Roman" w:hAnsi="Times New Roman" w:cs="Times New Roman"/>
          <w:sz w:val="22"/>
          <w:szCs w:val="22"/>
        </w:rPr>
        <w:t xml:space="preserve"> ____________ 20__ г. </w:t>
      </w:r>
      <w:hyperlink w:anchor="Par209" w:history="1">
        <w:r w:rsidRPr="00FF5075">
          <w:rPr>
            <w:rFonts w:ascii="Times New Roman" w:hAnsi="Times New Roman" w:cs="Times New Roman"/>
            <w:color w:val="0000FF"/>
            <w:sz w:val="22"/>
            <w:szCs w:val="22"/>
          </w:rPr>
          <w:t>&lt;19&gt;</w:t>
        </w:r>
      </w:hyperlink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____________________________________ 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 xml:space="preserve">    _________  </w:t>
      </w:r>
      <w:r>
        <w:rPr>
          <w:rFonts w:ascii="Times New Roman" w:hAnsi="Times New Roman" w:cs="Times New Roman"/>
        </w:rPr>
        <w:t xml:space="preserve">                        </w:t>
      </w:r>
      <w:r w:rsidRPr="00847C48">
        <w:rPr>
          <w:rFonts w:ascii="Times New Roman" w:hAnsi="Times New Roman" w:cs="Times New Roman"/>
        </w:rPr>
        <w:t xml:space="preserve">    _____________________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</w:t>
      </w:r>
      <w:proofErr w:type="gramStart"/>
      <w:r w:rsidRPr="00847C48">
        <w:rPr>
          <w:rFonts w:ascii="Times New Roman" w:hAnsi="Times New Roman" w:cs="Times New Roman"/>
        </w:rPr>
        <w:t xml:space="preserve">(должность уполномоченного лица      </w:t>
      </w:r>
      <w:r>
        <w:rPr>
          <w:rFonts w:ascii="Times New Roman" w:hAnsi="Times New Roman" w:cs="Times New Roman"/>
        </w:rPr>
        <w:t xml:space="preserve">                                </w:t>
      </w:r>
      <w:r w:rsidRPr="00847C48">
        <w:rPr>
          <w:rFonts w:ascii="Times New Roman" w:hAnsi="Times New Roman" w:cs="Times New Roman"/>
        </w:rPr>
        <w:t xml:space="preserve">   (подпись)   </w:t>
      </w:r>
      <w:r>
        <w:rPr>
          <w:rFonts w:ascii="Times New Roman" w:hAnsi="Times New Roman" w:cs="Times New Roman"/>
        </w:rPr>
        <w:t xml:space="preserve">                             </w:t>
      </w:r>
      <w:r w:rsidRPr="00847C48">
        <w:rPr>
          <w:rFonts w:ascii="Times New Roman" w:hAnsi="Times New Roman" w:cs="Times New Roman"/>
        </w:rPr>
        <w:t>(расшифровка подписи)</w:t>
      </w:r>
      <w:proofErr w:type="gramEnd"/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органа, осуществляющего выдачу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 xml:space="preserve">    разрешения на строительство)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47C4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</w:t>
      </w:r>
      <w:r w:rsidRPr="00847C48">
        <w:rPr>
          <w:rFonts w:ascii="Times New Roman" w:hAnsi="Times New Roman" w:cs="Times New Roman"/>
        </w:rPr>
        <w:t xml:space="preserve"> _____________ 20__ г.</w:t>
      </w: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</w:p>
    <w:p w:rsidR="00215457" w:rsidRPr="00847C48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847C48">
        <w:rPr>
          <w:rFonts w:ascii="Times New Roman" w:hAnsi="Times New Roman" w:cs="Times New Roman"/>
        </w:rPr>
        <w:t>М.П.</w:t>
      </w:r>
    </w:p>
    <w:p w:rsidR="00215457" w:rsidRDefault="00215457" w:rsidP="00215457">
      <w:pPr>
        <w:jc w:val="both"/>
      </w:pPr>
    </w:p>
    <w:p w:rsidR="00215457" w:rsidRPr="00847C48" w:rsidRDefault="00215457" w:rsidP="00215457">
      <w:pPr>
        <w:jc w:val="both"/>
      </w:pPr>
    </w:p>
    <w:p w:rsidR="00215457" w:rsidRPr="00847C48" w:rsidRDefault="00215457" w:rsidP="00215457">
      <w:pPr>
        <w:ind w:firstLine="540"/>
        <w:jc w:val="both"/>
      </w:pPr>
      <w:r w:rsidRPr="00847C48">
        <w:t>--------------------------------</w:t>
      </w:r>
    </w:p>
    <w:p w:rsidR="00215457" w:rsidRPr="00847C48" w:rsidRDefault="00215457" w:rsidP="00215457">
      <w:pPr>
        <w:ind w:firstLine="540"/>
        <w:jc w:val="both"/>
      </w:pPr>
      <w:bookmarkStart w:id="12" w:name="Par180"/>
      <w:bookmarkEnd w:id="12"/>
      <w:r w:rsidRPr="00847C48">
        <w:t>&lt;1</w:t>
      </w:r>
      <w:proofErr w:type="gramStart"/>
      <w:r w:rsidRPr="00847C48">
        <w:t>&gt; У</w:t>
      </w:r>
      <w:proofErr w:type="gramEnd"/>
      <w:r w:rsidRPr="00847C48">
        <w:t>казываются:</w:t>
      </w:r>
    </w:p>
    <w:p w:rsidR="00215457" w:rsidRPr="00847C48" w:rsidRDefault="00215457" w:rsidP="00215457">
      <w:pPr>
        <w:ind w:firstLine="540"/>
        <w:jc w:val="both"/>
      </w:pPr>
      <w:r w:rsidRPr="00847C48"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215457" w:rsidRPr="00847C48" w:rsidRDefault="00215457" w:rsidP="00215457">
      <w:pPr>
        <w:ind w:firstLine="540"/>
        <w:jc w:val="both"/>
      </w:pPr>
      <w:r w:rsidRPr="00847C48">
        <w:t xml:space="preserve">- полное наименование организации в соответствии со </w:t>
      </w:r>
      <w:hyperlink r:id="rId26" w:history="1">
        <w:r w:rsidRPr="00847C48">
          <w:rPr>
            <w:color w:val="0000FF"/>
          </w:rPr>
          <w:t>статьей 54</w:t>
        </w:r>
      </w:hyperlink>
      <w:r w:rsidRPr="00847C48"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215457" w:rsidRPr="00847C48" w:rsidRDefault="00215457" w:rsidP="00215457">
      <w:pPr>
        <w:ind w:firstLine="540"/>
        <w:jc w:val="both"/>
      </w:pPr>
      <w:bookmarkStart w:id="13" w:name="Par183"/>
      <w:bookmarkEnd w:id="13"/>
      <w:r w:rsidRPr="00847C48">
        <w:t>&lt;2</w:t>
      </w:r>
      <w:proofErr w:type="gramStart"/>
      <w:r w:rsidRPr="00847C48">
        <w:t>&gt; У</w:t>
      </w:r>
      <w:proofErr w:type="gramEnd"/>
      <w:r w:rsidRPr="00847C48">
        <w:t>казывается дата подписания разрешения на строительство.</w:t>
      </w:r>
    </w:p>
    <w:p w:rsidR="00215457" w:rsidRPr="00847C48" w:rsidRDefault="00215457" w:rsidP="00215457">
      <w:pPr>
        <w:ind w:firstLine="540"/>
        <w:jc w:val="both"/>
      </w:pPr>
      <w:bookmarkStart w:id="14" w:name="Par184"/>
      <w:bookmarkEnd w:id="14"/>
      <w:r w:rsidRPr="00847C48">
        <w:t>&lt;3</w:t>
      </w:r>
      <w:proofErr w:type="gramStart"/>
      <w:r w:rsidRPr="00847C48">
        <w:t>&gt; У</w:t>
      </w:r>
      <w:proofErr w:type="gramEnd"/>
      <w:r w:rsidRPr="00847C48">
        <w:t>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215457" w:rsidRPr="00847C48" w:rsidRDefault="00215457" w:rsidP="00215457">
      <w:pPr>
        <w:ind w:firstLine="540"/>
        <w:jc w:val="both"/>
      </w:pPr>
      <w:r w:rsidRPr="00847C48"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215457" w:rsidRPr="00847C48" w:rsidRDefault="00215457" w:rsidP="00215457">
      <w:pPr>
        <w:ind w:firstLine="540"/>
        <w:jc w:val="both"/>
      </w:pPr>
      <w:r w:rsidRPr="00847C48">
        <w:t>В случае</w:t>
      </w:r>
      <w:proofErr w:type="gramStart"/>
      <w:r w:rsidRPr="00847C48">
        <w:t>,</w:t>
      </w:r>
      <w:proofErr w:type="gramEnd"/>
      <w:r w:rsidRPr="00847C48">
        <w:t xml:space="preserve"> если объект расположен на территории двух и более субъектов Российской Федерации, указывается номер "00";</w:t>
      </w:r>
    </w:p>
    <w:p w:rsidR="00215457" w:rsidRPr="00847C48" w:rsidRDefault="00215457" w:rsidP="00215457">
      <w:pPr>
        <w:ind w:firstLine="540"/>
        <w:jc w:val="both"/>
      </w:pPr>
      <w:proofErr w:type="gramStart"/>
      <w:r w:rsidRPr="00847C48">
        <w:t>Б</w:t>
      </w:r>
      <w:proofErr w:type="gramEnd"/>
      <w:r w:rsidRPr="00847C48"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847C48">
        <w:t>,</w:t>
      </w:r>
      <w:proofErr w:type="gramEnd"/>
      <w:r w:rsidRPr="00847C48">
        <w:t xml:space="preserve"> если объект расположен на территории двух и более муниципальных образований, указывается номер "000";</w:t>
      </w:r>
    </w:p>
    <w:p w:rsidR="00215457" w:rsidRPr="00847C48" w:rsidRDefault="00215457" w:rsidP="00215457">
      <w:pPr>
        <w:ind w:firstLine="540"/>
        <w:jc w:val="both"/>
      </w:pPr>
      <w:r w:rsidRPr="00847C48">
        <w:lastRenderedPageBreak/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215457" w:rsidRPr="00847C48" w:rsidRDefault="00215457" w:rsidP="00215457">
      <w:pPr>
        <w:ind w:firstLine="540"/>
        <w:jc w:val="both"/>
      </w:pPr>
      <w:r w:rsidRPr="00847C48">
        <w:t>Г - год выдачи разрешения на строительство (полностью).</w:t>
      </w:r>
    </w:p>
    <w:p w:rsidR="00215457" w:rsidRPr="00847C48" w:rsidRDefault="00215457" w:rsidP="00215457">
      <w:pPr>
        <w:ind w:firstLine="540"/>
        <w:jc w:val="both"/>
      </w:pPr>
      <w:r w:rsidRPr="00847C48">
        <w:t>Составные части номера отделяются друг от друга знаком "</w:t>
      </w:r>
      <w:proofErr w:type="gramStart"/>
      <w:r w:rsidRPr="00847C48">
        <w:t>-"</w:t>
      </w:r>
      <w:proofErr w:type="gramEnd"/>
      <w:r w:rsidRPr="00847C48">
        <w:t>. Цифровые индексы обозначаются арабскими цифрами.</w:t>
      </w:r>
    </w:p>
    <w:p w:rsidR="00215457" w:rsidRPr="00847C48" w:rsidRDefault="00215457" w:rsidP="00215457">
      <w:pPr>
        <w:ind w:firstLine="540"/>
        <w:jc w:val="both"/>
      </w:pPr>
      <w:r w:rsidRPr="00847C48">
        <w:t>Для федеральных органов исполнительной власти и Государственной корпорации по атомной энергии "</w:t>
      </w:r>
      <w:proofErr w:type="spellStart"/>
      <w:r w:rsidRPr="00847C48">
        <w:t>Росатом</w:t>
      </w:r>
      <w:proofErr w:type="spellEnd"/>
      <w:r w:rsidRPr="00847C48"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847C48">
        <w:t>Росатом</w:t>
      </w:r>
      <w:proofErr w:type="spellEnd"/>
      <w:r w:rsidRPr="00847C48">
        <w:t xml:space="preserve">", </w:t>
      </w:r>
      <w:proofErr w:type="gramStart"/>
      <w:r w:rsidRPr="00847C48">
        <w:t>определяемый</w:t>
      </w:r>
      <w:proofErr w:type="gramEnd"/>
      <w:r w:rsidRPr="00847C48">
        <w:t xml:space="preserve"> ими самостоятельно.</w:t>
      </w:r>
    </w:p>
    <w:p w:rsidR="00215457" w:rsidRPr="00847C48" w:rsidRDefault="00215457" w:rsidP="00215457">
      <w:pPr>
        <w:ind w:firstLine="540"/>
        <w:jc w:val="both"/>
      </w:pPr>
      <w:bookmarkStart w:id="15" w:name="Par192"/>
      <w:bookmarkEnd w:id="15"/>
      <w:r w:rsidRPr="00847C48">
        <w:t>&lt;4</w:t>
      </w:r>
      <w:proofErr w:type="gramStart"/>
      <w:r w:rsidRPr="00847C48">
        <w:t>&gt; У</w:t>
      </w:r>
      <w:proofErr w:type="gramEnd"/>
      <w:r w:rsidRPr="00847C48"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215457" w:rsidRPr="00847C48" w:rsidRDefault="00215457" w:rsidP="00215457">
      <w:pPr>
        <w:ind w:firstLine="540"/>
        <w:jc w:val="both"/>
      </w:pPr>
      <w:bookmarkStart w:id="16" w:name="Par193"/>
      <w:bookmarkEnd w:id="16"/>
      <w:r w:rsidRPr="00847C48">
        <w:t>&lt;5</w:t>
      </w:r>
      <w:proofErr w:type="gramStart"/>
      <w:r w:rsidRPr="00847C48">
        <w:t>&gt; У</w:t>
      </w:r>
      <w:proofErr w:type="gramEnd"/>
      <w:r w:rsidRPr="00847C48"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215457" w:rsidRPr="00847C48" w:rsidRDefault="00215457" w:rsidP="00215457">
      <w:pPr>
        <w:ind w:firstLine="540"/>
        <w:jc w:val="both"/>
      </w:pPr>
      <w:bookmarkStart w:id="17" w:name="Par194"/>
      <w:bookmarkEnd w:id="17"/>
      <w:r w:rsidRPr="00847C48">
        <w:t>&lt;6</w:t>
      </w:r>
      <w:proofErr w:type="gramStart"/>
      <w:r w:rsidRPr="00847C48">
        <w:t>&gt; В</w:t>
      </w:r>
      <w:proofErr w:type="gramEnd"/>
      <w:r w:rsidRPr="00847C48">
        <w:t xml:space="preserve">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215457" w:rsidRPr="00847C48" w:rsidRDefault="00215457" w:rsidP="00215457">
      <w:pPr>
        <w:ind w:firstLine="540"/>
        <w:jc w:val="both"/>
      </w:pPr>
      <w:bookmarkStart w:id="18" w:name="Par195"/>
      <w:bookmarkEnd w:id="18"/>
      <w:r w:rsidRPr="00847C48">
        <w:t xml:space="preserve">&lt;7&gt; Заполнение не является обязательным при </w:t>
      </w:r>
      <w:r>
        <w:t>предоставлении</w:t>
      </w:r>
      <w:r w:rsidRPr="00847C48">
        <w:t xml:space="preserve"> разрешения на строительство (реконструкцию) линейного объекта.</w:t>
      </w:r>
    </w:p>
    <w:p w:rsidR="00215457" w:rsidRPr="00847C48" w:rsidRDefault="00215457" w:rsidP="00215457">
      <w:pPr>
        <w:ind w:firstLine="540"/>
        <w:jc w:val="both"/>
      </w:pPr>
      <w:bookmarkStart w:id="19" w:name="Par196"/>
      <w:bookmarkEnd w:id="19"/>
      <w:r w:rsidRPr="00847C48">
        <w:t>&lt;8</w:t>
      </w:r>
      <w:proofErr w:type="gramStart"/>
      <w:r w:rsidRPr="00847C48">
        <w:t>&gt; В</w:t>
      </w:r>
      <w:proofErr w:type="gramEnd"/>
      <w:r w:rsidRPr="00847C48">
        <w:t xml:space="preserve">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215457" w:rsidRPr="00847C48" w:rsidRDefault="00215457" w:rsidP="00215457">
      <w:pPr>
        <w:ind w:firstLine="540"/>
        <w:jc w:val="both"/>
      </w:pPr>
      <w:bookmarkStart w:id="20" w:name="Par197"/>
      <w:bookmarkEnd w:id="20"/>
      <w:r w:rsidRPr="00847C48">
        <w:t>&lt;9</w:t>
      </w:r>
      <w:proofErr w:type="gramStart"/>
      <w:r w:rsidRPr="00847C48">
        <w:t>&gt; У</w:t>
      </w:r>
      <w:proofErr w:type="gramEnd"/>
      <w:r w:rsidRPr="00847C48"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215457" w:rsidRPr="00847C48" w:rsidRDefault="00215457" w:rsidP="00215457">
      <w:pPr>
        <w:ind w:firstLine="540"/>
        <w:jc w:val="both"/>
      </w:pPr>
      <w:bookmarkStart w:id="21" w:name="Par198"/>
      <w:bookmarkEnd w:id="21"/>
      <w:r w:rsidRPr="00847C48">
        <w:t>&lt;10</w:t>
      </w:r>
      <w:proofErr w:type="gramStart"/>
      <w:r w:rsidRPr="00847C48">
        <w:t>&gt; З</w:t>
      </w:r>
      <w:proofErr w:type="gramEnd"/>
      <w:r w:rsidRPr="00847C48"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215457" w:rsidRPr="00847C48" w:rsidRDefault="00215457" w:rsidP="00215457">
      <w:pPr>
        <w:ind w:firstLine="540"/>
        <w:jc w:val="both"/>
      </w:pPr>
      <w:bookmarkStart w:id="22" w:name="Par199"/>
      <w:bookmarkEnd w:id="22"/>
      <w:r w:rsidRPr="00847C48">
        <w:t>&lt;11</w:t>
      </w:r>
      <w:proofErr w:type="gramStart"/>
      <w:r w:rsidRPr="00847C48">
        <w:t>&gt; У</w:t>
      </w:r>
      <w:proofErr w:type="gramEnd"/>
      <w:r w:rsidRPr="00847C48">
        <w:t>казывается кем, когда разработана проектная документация (реквизиты документа, наименование проектной организации).</w:t>
      </w:r>
    </w:p>
    <w:p w:rsidR="00215457" w:rsidRPr="00847C48" w:rsidRDefault="00215457" w:rsidP="00215457">
      <w:pPr>
        <w:ind w:firstLine="540"/>
        <w:jc w:val="both"/>
      </w:pPr>
      <w:bookmarkStart w:id="23" w:name="Par200"/>
      <w:bookmarkEnd w:id="23"/>
      <w:r w:rsidRPr="00847C48">
        <w:t>&lt;12</w:t>
      </w:r>
      <w:proofErr w:type="gramStart"/>
      <w:r w:rsidRPr="00847C48">
        <w:t>&gt; В</w:t>
      </w:r>
      <w:proofErr w:type="gramEnd"/>
      <w:r w:rsidRPr="00847C48">
        <w:t xml:space="preserve"> отношении линейных объектов допускается заполнение не всех граф раздела.</w:t>
      </w:r>
    </w:p>
    <w:p w:rsidR="00215457" w:rsidRPr="00847C48" w:rsidRDefault="00215457" w:rsidP="00215457">
      <w:pPr>
        <w:ind w:firstLine="540"/>
        <w:jc w:val="both"/>
      </w:pPr>
      <w:bookmarkStart w:id="24" w:name="Par201"/>
      <w:bookmarkEnd w:id="24"/>
      <w:r w:rsidRPr="00847C48">
        <w:t>&lt;13</w:t>
      </w:r>
      <w:proofErr w:type="gramStart"/>
      <w:r w:rsidRPr="00847C48">
        <w:t>&gt; З</w:t>
      </w:r>
      <w:proofErr w:type="gramEnd"/>
      <w:r w:rsidRPr="00847C48"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215457" w:rsidRPr="00847C48" w:rsidRDefault="00215457" w:rsidP="00215457">
      <w:pPr>
        <w:ind w:firstLine="540"/>
        <w:jc w:val="both"/>
      </w:pPr>
      <w:bookmarkStart w:id="25" w:name="Par202"/>
      <w:bookmarkEnd w:id="25"/>
      <w:r w:rsidRPr="00847C48">
        <w:t>&lt;14</w:t>
      </w:r>
      <w:proofErr w:type="gramStart"/>
      <w:r w:rsidRPr="00847C48">
        <w:t>&gt; У</w:t>
      </w:r>
      <w:proofErr w:type="gramEnd"/>
      <w:r w:rsidRPr="00847C48"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215457" w:rsidRPr="00847C48" w:rsidRDefault="00215457" w:rsidP="00215457">
      <w:pPr>
        <w:ind w:firstLine="540"/>
        <w:jc w:val="both"/>
      </w:pPr>
      <w:bookmarkStart w:id="26" w:name="Par203"/>
      <w:bookmarkEnd w:id="26"/>
      <w:r w:rsidRPr="00847C48">
        <w:t>&lt;15</w:t>
      </w:r>
      <w:proofErr w:type="gramStart"/>
      <w:r w:rsidRPr="00847C48">
        <w:t>&gt; У</w:t>
      </w:r>
      <w:proofErr w:type="gramEnd"/>
      <w:r w:rsidRPr="00847C48"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215457" w:rsidRPr="00847C48" w:rsidRDefault="00215457" w:rsidP="00215457">
      <w:pPr>
        <w:ind w:firstLine="540"/>
        <w:jc w:val="both"/>
      </w:pPr>
      <w:bookmarkStart w:id="27" w:name="Par204"/>
      <w:bookmarkEnd w:id="27"/>
      <w:r w:rsidRPr="00847C48">
        <w:t>&lt;16</w:t>
      </w:r>
      <w:proofErr w:type="gramStart"/>
      <w:r w:rsidRPr="00847C48">
        <w:t>&gt; З</w:t>
      </w:r>
      <w:proofErr w:type="gramEnd"/>
      <w:r w:rsidRPr="00847C48"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215457" w:rsidRPr="00847C48" w:rsidRDefault="00215457" w:rsidP="00215457">
      <w:pPr>
        <w:ind w:firstLine="540"/>
        <w:jc w:val="both"/>
      </w:pPr>
      <w:bookmarkStart w:id="28" w:name="Par205"/>
      <w:bookmarkEnd w:id="28"/>
      <w:r w:rsidRPr="00847C48">
        <w:t>&lt;17</w:t>
      </w:r>
      <w:proofErr w:type="gramStart"/>
      <w:r w:rsidRPr="00847C48">
        <w:t>&gt; У</w:t>
      </w:r>
      <w:proofErr w:type="gramEnd"/>
      <w:r w:rsidRPr="00847C48"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215457" w:rsidRPr="00847C48" w:rsidRDefault="00215457" w:rsidP="00215457">
      <w:pPr>
        <w:ind w:firstLine="540"/>
        <w:jc w:val="both"/>
      </w:pPr>
      <w:bookmarkStart w:id="29" w:name="Par206"/>
      <w:bookmarkEnd w:id="29"/>
      <w:r w:rsidRPr="00847C48">
        <w:t>&lt;18</w:t>
      </w:r>
      <w:proofErr w:type="gramStart"/>
      <w:r w:rsidRPr="00847C48">
        <w:t>&gt; У</w:t>
      </w:r>
      <w:proofErr w:type="gramEnd"/>
      <w:r w:rsidRPr="00847C48">
        <w:t>казываются основания для установления срока действия разрешения на строительство:</w:t>
      </w:r>
    </w:p>
    <w:p w:rsidR="00215457" w:rsidRPr="00847C48" w:rsidRDefault="00215457" w:rsidP="00215457">
      <w:pPr>
        <w:ind w:firstLine="540"/>
        <w:jc w:val="both"/>
      </w:pPr>
      <w:r w:rsidRPr="00847C48">
        <w:t>- проектная документация (раздел);</w:t>
      </w:r>
    </w:p>
    <w:p w:rsidR="00215457" w:rsidRPr="00847C48" w:rsidRDefault="00215457" w:rsidP="00215457">
      <w:pPr>
        <w:ind w:firstLine="540"/>
        <w:jc w:val="both"/>
      </w:pPr>
      <w:r w:rsidRPr="00847C48">
        <w:t>- нормативный правовой акт (номер, дата, статья).</w:t>
      </w:r>
    </w:p>
    <w:p w:rsidR="00215457" w:rsidRPr="00847C48" w:rsidRDefault="00215457" w:rsidP="00215457">
      <w:pPr>
        <w:ind w:firstLine="540"/>
        <w:jc w:val="both"/>
      </w:pPr>
      <w:bookmarkStart w:id="30" w:name="Par209"/>
      <w:bookmarkEnd w:id="30"/>
      <w:r w:rsidRPr="00847C48">
        <w:t>&lt;19</w:t>
      </w:r>
      <w:proofErr w:type="gramStart"/>
      <w:r w:rsidRPr="00847C48">
        <w:t>&gt; З</w:t>
      </w:r>
      <w:proofErr w:type="gramEnd"/>
      <w:r w:rsidRPr="00847C48">
        <w:t>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jc w:val="both"/>
        <w:rPr>
          <w:rFonts w:cs="Calibri"/>
        </w:rPr>
      </w:pPr>
    </w:p>
    <w:p w:rsidR="00215457" w:rsidRPr="00011E14" w:rsidRDefault="00215457" w:rsidP="00215457">
      <w:pPr>
        <w:jc w:val="both"/>
        <w:rPr>
          <w:rFonts w:cs="Calibri"/>
          <w:sz w:val="24"/>
          <w:szCs w:val="24"/>
        </w:rPr>
      </w:pPr>
      <w:r>
        <w:rPr>
          <w:rFonts w:cs="Calibri"/>
        </w:rPr>
        <w:br w:type="page"/>
      </w:r>
    </w:p>
    <w:p w:rsidR="00215457" w:rsidRPr="00011E14" w:rsidRDefault="00215457" w:rsidP="00215457">
      <w:pPr>
        <w:jc w:val="right"/>
        <w:outlineLvl w:val="0"/>
        <w:rPr>
          <w:sz w:val="24"/>
          <w:szCs w:val="24"/>
        </w:rPr>
      </w:pPr>
      <w:r w:rsidRPr="00011E14">
        <w:rPr>
          <w:sz w:val="24"/>
          <w:szCs w:val="24"/>
        </w:rPr>
        <w:lastRenderedPageBreak/>
        <w:t>Приложение 2</w:t>
      </w:r>
    </w:p>
    <w:p w:rsidR="00215457" w:rsidRPr="00011E14" w:rsidRDefault="00215457" w:rsidP="00215457">
      <w:pPr>
        <w:jc w:val="right"/>
        <w:rPr>
          <w:sz w:val="24"/>
          <w:szCs w:val="24"/>
        </w:rPr>
      </w:pPr>
      <w:r w:rsidRPr="00011E14">
        <w:rPr>
          <w:sz w:val="24"/>
          <w:szCs w:val="24"/>
        </w:rPr>
        <w:t>к административному регламенту</w:t>
      </w:r>
    </w:p>
    <w:p w:rsidR="00215457" w:rsidRPr="00011E14" w:rsidRDefault="00215457" w:rsidP="00215457">
      <w:pPr>
        <w:jc w:val="right"/>
        <w:rPr>
          <w:sz w:val="24"/>
          <w:szCs w:val="24"/>
        </w:rPr>
      </w:pPr>
      <w:r w:rsidRPr="00011E14">
        <w:rPr>
          <w:sz w:val="24"/>
          <w:szCs w:val="24"/>
        </w:rPr>
        <w:t>предоставления муниципальной услуги</w:t>
      </w:r>
    </w:p>
    <w:p w:rsidR="00215457" w:rsidRPr="00011E14" w:rsidRDefault="00215457" w:rsidP="00215457">
      <w:pPr>
        <w:jc w:val="right"/>
        <w:rPr>
          <w:sz w:val="24"/>
          <w:szCs w:val="24"/>
        </w:rPr>
      </w:pPr>
      <w:r w:rsidRPr="00011E14">
        <w:rPr>
          <w:sz w:val="24"/>
          <w:szCs w:val="24"/>
        </w:rPr>
        <w:t>по предоставлению разрешени</w:t>
      </w:r>
      <w:r>
        <w:rPr>
          <w:sz w:val="24"/>
          <w:szCs w:val="24"/>
        </w:rPr>
        <w:t>я</w:t>
      </w:r>
    </w:p>
    <w:p w:rsidR="00215457" w:rsidRPr="00011E14" w:rsidRDefault="00215457" w:rsidP="00215457">
      <w:pPr>
        <w:jc w:val="right"/>
        <w:rPr>
          <w:sz w:val="24"/>
          <w:szCs w:val="24"/>
        </w:rPr>
      </w:pPr>
      <w:r>
        <w:rPr>
          <w:sz w:val="24"/>
          <w:szCs w:val="24"/>
        </w:rPr>
        <w:t>на строительство</w:t>
      </w:r>
    </w:p>
    <w:p w:rsidR="00215457" w:rsidRPr="00011E14" w:rsidRDefault="00215457" w:rsidP="00215457">
      <w:pPr>
        <w:ind w:firstLine="540"/>
        <w:jc w:val="both"/>
        <w:rPr>
          <w:rFonts w:cs="Calibri"/>
          <w:sz w:val="24"/>
          <w:szCs w:val="24"/>
        </w:rPr>
      </w:pPr>
    </w:p>
    <w:p w:rsidR="00215457" w:rsidRPr="00D743AB" w:rsidRDefault="00215457" w:rsidP="00215457">
      <w:pPr>
        <w:jc w:val="center"/>
        <w:rPr>
          <w:sz w:val="24"/>
          <w:szCs w:val="24"/>
        </w:rPr>
      </w:pPr>
      <w:bookmarkStart w:id="31" w:name="Par404"/>
      <w:bookmarkEnd w:id="31"/>
      <w:r w:rsidRPr="00D743AB">
        <w:rPr>
          <w:sz w:val="24"/>
          <w:szCs w:val="24"/>
        </w:rPr>
        <w:t>ОБРАЗЕЦ</w:t>
      </w:r>
    </w:p>
    <w:p w:rsidR="00215457" w:rsidRPr="00D743AB" w:rsidRDefault="00215457" w:rsidP="00215457">
      <w:pPr>
        <w:jc w:val="center"/>
        <w:rPr>
          <w:sz w:val="24"/>
          <w:szCs w:val="24"/>
        </w:rPr>
      </w:pPr>
      <w:r w:rsidRPr="00D743AB">
        <w:rPr>
          <w:sz w:val="24"/>
          <w:szCs w:val="24"/>
        </w:rPr>
        <w:t xml:space="preserve">уведомления об отказе в </w:t>
      </w:r>
      <w:r>
        <w:rPr>
          <w:sz w:val="24"/>
          <w:szCs w:val="24"/>
        </w:rPr>
        <w:t>предоставлении</w:t>
      </w:r>
      <w:r w:rsidRPr="00D743AB">
        <w:rPr>
          <w:sz w:val="24"/>
          <w:szCs w:val="24"/>
        </w:rPr>
        <w:t xml:space="preserve"> разрешения на строительство</w:t>
      </w:r>
    </w:p>
    <w:p w:rsidR="00215457" w:rsidRPr="00D743AB" w:rsidRDefault="00215457" w:rsidP="00215457">
      <w:pPr>
        <w:ind w:firstLine="540"/>
        <w:jc w:val="both"/>
        <w:rPr>
          <w:sz w:val="24"/>
          <w:szCs w:val="24"/>
        </w:rPr>
      </w:pP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Реквизиты бланка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E0331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</w:t>
      </w:r>
      <w:r w:rsidRPr="00E03313">
        <w:rPr>
          <w:rFonts w:ascii="Times New Roman" w:hAnsi="Times New Roman" w:cs="Times New Roman"/>
        </w:rPr>
        <w:t xml:space="preserve">    _______________________________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0331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033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E03313">
        <w:rPr>
          <w:rFonts w:ascii="Times New Roman" w:hAnsi="Times New Roman" w:cs="Times New Roman"/>
        </w:rPr>
        <w:t xml:space="preserve">   </w:t>
      </w:r>
      <w:proofErr w:type="gramStart"/>
      <w:r w:rsidRPr="00E03313">
        <w:rPr>
          <w:rFonts w:ascii="Times New Roman" w:hAnsi="Times New Roman" w:cs="Times New Roman"/>
        </w:rPr>
        <w:t>(должность, Ф.И.О. руководителя</w:t>
      </w:r>
      <w:proofErr w:type="gramEnd"/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 _______________________________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r w:rsidRPr="00E0331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(его представителя) застройщика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 _______________________________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    Ф.И.О. - для граждан,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   полное наименование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    _______________________________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      организации - </w:t>
      </w:r>
      <w:proofErr w:type="gramStart"/>
      <w:r w:rsidRPr="00E03313">
        <w:rPr>
          <w:rFonts w:ascii="Times New Roman" w:hAnsi="Times New Roman" w:cs="Times New Roman"/>
        </w:rPr>
        <w:t>для</w:t>
      </w:r>
      <w:proofErr w:type="gramEnd"/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юридических лиц,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03313">
        <w:rPr>
          <w:rFonts w:ascii="Times New Roman" w:hAnsi="Times New Roman" w:cs="Times New Roman"/>
        </w:rPr>
        <w:t>_______________________________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  <w:r w:rsidRPr="00E03313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03313">
        <w:rPr>
          <w:rFonts w:ascii="Times New Roman" w:hAnsi="Times New Roman" w:cs="Times New Roman"/>
        </w:rPr>
        <w:t xml:space="preserve">     почтовый адрес, индекс)</w:t>
      </w:r>
    </w:p>
    <w:p w:rsidR="00215457" w:rsidRPr="00E03313" w:rsidRDefault="00215457" w:rsidP="00215457">
      <w:pPr>
        <w:pStyle w:val="ConsPlusNonformat"/>
        <w:rPr>
          <w:rFonts w:ascii="Times New Roman" w:hAnsi="Times New Roman" w:cs="Times New Roman"/>
        </w:rPr>
      </w:pPr>
    </w:p>
    <w:p w:rsidR="00215457" w:rsidRPr="00BD0AFE" w:rsidRDefault="00215457" w:rsidP="002154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AF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15457" w:rsidRDefault="00215457" w:rsidP="002154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AFE">
        <w:rPr>
          <w:rFonts w:ascii="Times New Roman" w:hAnsi="Times New Roman" w:cs="Times New Roman"/>
          <w:sz w:val="24"/>
          <w:szCs w:val="24"/>
        </w:rPr>
        <w:t xml:space="preserve">об отказе в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BD0AFE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</w:p>
    <w:p w:rsidR="00215457" w:rsidRPr="00BD0AFE" w:rsidRDefault="00215457" w:rsidP="002154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5457" w:rsidRPr="007E6876" w:rsidRDefault="00215457" w:rsidP="00215457">
      <w:pPr>
        <w:pStyle w:val="ConsPlusNonformat"/>
        <w:rPr>
          <w:rFonts w:ascii="Times New Roman" w:hAnsi="Times New Roman" w:cs="Times New Roman"/>
        </w:rPr>
      </w:pPr>
      <w:r w:rsidRPr="007E6876">
        <w:rPr>
          <w:rFonts w:ascii="Times New Roman" w:hAnsi="Times New Roman" w:cs="Times New Roman"/>
        </w:rPr>
        <w:t xml:space="preserve">от _______________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№ _______</w:t>
      </w:r>
      <w:r w:rsidRPr="007E6876">
        <w:rPr>
          <w:rFonts w:ascii="Times New Roman" w:hAnsi="Times New Roman" w:cs="Times New Roman"/>
        </w:rPr>
        <w:t>____</w:t>
      </w:r>
    </w:p>
    <w:p w:rsidR="00215457" w:rsidRPr="007E6876" w:rsidRDefault="00215457" w:rsidP="00215457">
      <w:pPr>
        <w:pStyle w:val="ConsPlusNonformat"/>
        <w:rPr>
          <w:rFonts w:ascii="Times New Roman" w:hAnsi="Times New Roman" w:cs="Times New Roman"/>
        </w:rPr>
      </w:pPr>
    </w:p>
    <w:p w:rsidR="00215457" w:rsidRPr="007E6876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876">
        <w:rPr>
          <w:rFonts w:ascii="Times New Roman" w:hAnsi="Times New Roman" w:cs="Times New Roman"/>
          <w:sz w:val="24"/>
          <w:szCs w:val="24"/>
        </w:rPr>
        <w:t xml:space="preserve">Вы  обратились с заявлением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68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687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876">
        <w:rPr>
          <w:rFonts w:ascii="Times New Roman" w:hAnsi="Times New Roman" w:cs="Times New Roman"/>
          <w:sz w:val="24"/>
          <w:szCs w:val="24"/>
        </w:rPr>
        <w:t xml:space="preserve">_____ 20___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876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E6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15457" w:rsidRPr="007E6876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87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7E6876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E68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6876">
        <w:rPr>
          <w:rFonts w:ascii="Times New Roman" w:hAnsi="Times New Roman" w:cs="Times New Roman"/>
          <w:sz w:val="24"/>
          <w:szCs w:val="24"/>
        </w:rPr>
        <w:t>_</w:t>
      </w:r>
    </w:p>
    <w:p w:rsidR="00215457" w:rsidRPr="007E6876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Pr="007E6876">
        <w:rPr>
          <w:rFonts w:ascii="Times New Roman" w:hAnsi="Times New Roman" w:cs="Times New Roman"/>
        </w:rPr>
        <w:t>(наименование объекта в соответствии</w:t>
      </w:r>
      <w:proofErr w:type="gramEnd"/>
    </w:p>
    <w:p w:rsidR="00215457" w:rsidRPr="007E6876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687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E68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6876">
        <w:rPr>
          <w:rFonts w:ascii="Times New Roman" w:hAnsi="Times New Roman" w:cs="Times New Roman"/>
          <w:sz w:val="24"/>
          <w:szCs w:val="24"/>
        </w:rPr>
        <w:t>_</w:t>
      </w:r>
    </w:p>
    <w:p w:rsidR="00215457" w:rsidRPr="007E6876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r w:rsidRPr="007E6876">
        <w:rPr>
          <w:rFonts w:ascii="Times New Roman" w:hAnsi="Times New Roman" w:cs="Times New Roman"/>
        </w:rPr>
        <w:t>с проектной документацией)</w:t>
      </w:r>
    </w:p>
    <w:p w:rsidR="00215457" w:rsidRPr="007E6876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68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87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E6876">
        <w:rPr>
          <w:rFonts w:ascii="Times New Roman" w:hAnsi="Times New Roman" w:cs="Times New Roman"/>
          <w:sz w:val="24"/>
          <w:szCs w:val="24"/>
        </w:rPr>
        <w:t>__,</w:t>
      </w:r>
    </w:p>
    <w:p w:rsidR="00215457" w:rsidRPr="007E6876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E687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E687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68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6876">
        <w:rPr>
          <w:rFonts w:ascii="Times New Roman" w:hAnsi="Times New Roman" w:cs="Times New Roman"/>
          <w:sz w:val="24"/>
          <w:szCs w:val="24"/>
        </w:rPr>
        <w:t>_.</w:t>
      </w:r>
    </w:p>
    <w:p w:rsidR="00215457" w:rsidRPr="007E6876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r w:rsidRPr="007E6876">
        <w:rPr>
          <w:rFonts w:ascii="Times New Roman" w:hAnsi="Times New Roman" w:cs="Times New Roman"/>
        </w:rPr>
        <w:t>(строительный или почтовый адрес)</w:t>
      </w:r>
    </w:p>
    <w:p w:rsidR="00215457" w:rsidRPr="007E6876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 рассмотрения заявления в соответствии с </w:t>
      </w:r>
      <w:hyperlink r:id="rId27" w:history="1">
        <w:r w:rsidRPr="007E6876">
          <w:rPr>
            <w:rFonts w:ascii="Times New Roman" w:hAnsi="Times New Roman" w:cs="Times New Roman"/>
            <w:color w:val="0000FF"/>
            <w:sz w:val="24"/>
            <w:szCs w:val="24"/>
          </w:rPr>
          <w:t>частью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76">
        <w:rPr>
          <w:rFonts w:ascii="Times New Roman" w:hAnsi="Times New Roman" w:cs="Times New Roman"/>
          <w:sz w:val="24"/>
          <w:szCs w:val="24"/>
        </w:rPr>
        <w:t xml:space="preserve">статьи  51 Градостроительного кодекса Российской Федерации, </w:t>
      </w:r>
      <w:hyperlink w:anchor="Par89" w:history="1">
        <w:r w:rsidRPr="007E687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Вам отказано в предоставлении разрешения на </w:t>
      </w:r>
      <w:r w:rsidRPr="007E6876">
        <w:rPr>
          <w:rFonts w:ascii="Times New Roman" w:hAnsi="Times New Roman" w:cs="Times New Roman"/>
          <w:sz w:val="24"/>
          <w:szCs w:val="24"/>
        </w:rPr>
        <w:t>строительство по следующим основаниям: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E687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6876">
        <w:rPr>
          <w:rFonts w:ascii="Times New Roman" w:hAnsi="Times New Roman" w:cs="Times New Roman"/>
          <w:sz w:val="24"/>
          <w:szCs w:val="24"/>
        </w:rPr>
        <w:t>____</w:t>
      </w:r>
    </w:p>
    <w:p w:rsidR="00215457" w:rsidRPr="00443E30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43E30">
        <w:rPr>
          <w:rFonts w:ascii="Times New Roman" w:hAnsi="Times New Roman" w:cs="Times New Roman"/>
        </w:rPr>
        <w:t>(указать основания отказа</w:t>
      </w:r>
      <w:proofErr w:type="gramEnd"/>
    </w:p>
    <w:p w:rsidR="00215457" w:rsidRPr="00443E30" w:rsidRDefault="00215457" w:rsidP="00215457">
      <w:pPr>
        <w:pStyle w:val="ConsPlusNonformat"/>
        <w:rPr>
          <w:rFonts w:ascii="Times New Roman" w:hAnsi="Times New Roman" w:cs="Times New Roman"/>
        </w:rPr>
      </w:pPr>
      <w:r w:rsidRPr="00443E30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43E3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443E30">
        <w:rPr>
          <w:rFonts w:ascii="Times New Roman" w:hAnsi="Times New Roman" w:cs="Times New Roman"/>
        </w:rPr>
        <w:t>______</w:t>
      </w:r>
    </w:p>
    <w:p w:rsidR="00215457" w:rsidRPr="00443E30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r w:rsidRPr="00443E30">
        <w:rPr>
          <w:rFonts w:ascii="Times New Roman" w:hAnsi="Times New Roman" w:cs="Times New Roman"/>
        </w:rPr>
        <w:t>в соответствии с действующим законодательством)</w:t>
      </w:r>
    </w:p>
    <w:p w:rsidR="00215457" w:rsidRPr="00443E30" w:rsidRDefault="00215457" w:rsidP="00215457">
      <w:pPr>
        <w:pStyle w:val="ConsPlusNonformat"/>
        <w:rPr>
          <w:rFonts w:ascii="Times New Roman" w:hAnsi="Times New Roman" w:cs="Times New Roman"/>
        </w:rPr>
      </w:pPr>
      <w:r w:rsidRPr="00443E30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215457" w:rsidRDefault="00215457" w:rsidP="00215457">
      <w:pPr>
        <w:pStyle w:val="ConsPlusNonformat"/>
      </w:pPr>
    </w:p>
    <w:p w:rsidR="00215457" w:rsidRPr="00193A7B" w:rsidRDefault="00215457" w:rsidP="002154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3A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193A7B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                            </w:t>
      </w:r>
      <w:r w:rsidRPr="00193A7B">
        <w:rPr>
          <w:rFonts w:ascii="Times New Roman" w:hAnsi="Times New Roman" w:cs="Times New Roman"/>
        </w:rPr>
        <w:t xml:space="preserve">  ______________________________</w:t>
      </w:r>
    </w:p>
    <w:p w:rsidR="00215457" w:rsidRPr="00193A7B" w:rsidRDefault="00215457" w:rsidP="00215457">
      <w:pPr>
        <w:pStyle w:val="ConsPlusNonformat"/>
        <w:rPr>
          <w:rFonts w:ascii="Times New Roman" w:hAnsi="Times New Roman" w:cs="Times New Roman"/>
        </w:rPr>
      </w:pPr>
      <w:r w:rsidRPr="00193A7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193A7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(должность)                                          </w:t>
      </w:r>
      <w:r w:rsidRPr="00193A7B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193A7B">
        <w:rPr>
          <w:rFonts w:ascii="Times New Roman" w:hAnsi="Times New Roman" w:cs="Times New Roman"/>
        </w:rPr>
        <w:t xml:space="preserve">     (инициалы, фамилия)</w:t>
      </w:r>
    </w:p>
    <w:p w:rsidR="00215457" w:rsidRDefault="00215457" w:rsidP="00215457">
      <w:pPr>
        <w:pStyle w:val="ConsPlusNonformat"/>
      </w:pPr>
    </w:p>
    <w:p w:rsidR="00215457" w:rsidRDefault="00215457" w:rsidP="00215457">
      <w:pPr>
        <w:pStyle w:val="ConsPlusNonformat"/>
      </w:pPr>
    </w:p>
    <w:p w:rsidR="00215457" w:rsidRPr="00193A7B" w:rsidRDefault="00215457" w:rsidP="00215457">
      <w:pPr>
        <w:pStyle w:val="ConsPlusNonformat"/>
        <w:rPr>
          <w:rFonts w:ascii="Times New Roman" w:hAnsi="Times New Roman" w:cs="Times New Roman"/>
        </w:rPr>
      </w:pPr>
      <w:r w:rsidRPr="00193A7B">
        <w:rPr>
          <w:rFonts w:ascii="Times New Roman" w:hAnsi="Times New Roman" w:cs="Times New Roman"/>
        </w:rPr>
        <w:t>Исполнитель</w:t>
      </w:r>
    </w:p>
    <w:p w:rsidR="00215457" w:rsidRPr="00193A7B" w:rsidRDefault="00215457" w:rsidP="00215457">
      <w:pPr>
        <w:pStyle w:val="ConsPlusNonformat"/>
        <w:rPr>
          <w:rFonts w:ascii="Times New Roman" w:hAnsi="Times New Roman" w:cs="Times New Roman"/>
        </w:rPr>
      </w:pPr>
      <w:r w:rsidRPr="00193A7B">
        <w:rPr>
          <w:rFonts w:ascii="Times New Roman" w:hAnsi="Times New Roman" w:cs="Times New Roman"/>
        </w:rPr>
        <w:t>Номер телефона</w:t>
      </w: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jc w:val="both"/>
        <w:rPr>
          <w:rFonts w:cs="Calibri"/>
        </w:rPr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Pr="00D743AB" w:rsidRDefault="00215457" w:rsidP="00215457">
      <w:pPr>
        <w:ind w:firstLine="540"/>
        <w:jc w:val="both"/>
      </w:pPr>
      <w:r>
        <w:rPr>
          <w:rFonts w:cs="Calibri"/>
        </w:rPr>
        <w:br w:type="page"/>
      </w:r>
    </w:p>
    <w:p w:rsidR="00215457" w:rsidRPr="00B20AB2" w:rsidRDefault="00215457" w:rsidP="00215457">
      <w:pPr>
        <w:jc w:val="right"/>
        <w:outlineLvl w:val="0"/>
        <w:rPr>
          <w:sz w:val="24"/>
          <w:szCs w:val="24"/>
        </w:rPr>
      </w:pPr>
      <w:r w:rsidRPr="00B20AB2">
        <w:rPr>
          <w:sz w:val="24"/>
          <w:szCs w:val="24"/>
        </w:rPr>
        <w:lastRenderedPageBreak/>
        <w:t>Приложение 3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к административному регламенту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предоставления муниципальной услуги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по предоставлению разрешения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на строительство</w:t>
      </w:r>
    </w:p>
    <w:p w:rsidR="00215457" w:rsidRPr="00D743AB" w:rsidRDefault="00215457" w:rsidP="00215457">
      <w:pPr>
        <w:ind w:firstLine="540"/>
        <w:jc w:val="both"/>
        <w:rPr>
          <w:sz w:val="24"/>
          <w:szCs w:val="24"/>
        </w:rPr>
      </w:pPr>
    </w:p>
    <w:p w:rsidR="00215457" w:rsidRPr="00D743AB" w:rsidRDefault="00215457" w:rsidP="00215457">
      <w:pPr>
        <w:jc w:val="center"/>
        <w:rPr>
          <w:sz w:val="24"/>
          <w:szCs w:val="24"/>
        </w:rPr>
      </w:pPr>
      <w:bookmarkStart w:id="32" w:name="Par571"/>
      <w:bookmarkEnd w:id="32"/>
      <w:r w:rsidRPr="00D743AB">
        <w:rPr>
          <w:sz w:val="24"/>
          <w:szCs w:val="24"/>
        </w:rPr>
        <w:t>ОБРАЗЕЦ</w:t>
      </w:r>
    </w:p>
    <w:p w:rsidR="00215457" w:rsidRPr="00D743AB" w:rsidRDefault="00215457" w:rsidP="00215457">
      <w:pPr>
        <w:jc w:val="center"/>
        <w:rPr>
          <w:sz w:val="24"/>
          <w:szCs w:val="24"/>
        </w:rPr>
      </w:pPr>
      <w:r w:rsidRPr="00D743AB">
        <w:rPr>
          <w:sz w:val="24"/>
          <w:szCs w:val="24"/>
        </w:rPr>
        <w:t xml:space="preserve">заявления о </w:t>
      </w:r>
      <w:r>
        <w:rPr>
          <w:sz w:val="24"/>
          <w:szCs w:val="24"/>
        </w:rPr>
        <w:t>предоставлении</w:t>
      </w:r>
      <w:r w:rsidRPr="00D743AB">
        <w:rPr>
          <w:sz w:val="24"/>
          <w:szCs w:val="24"/>
        </w:rPr>
        <w:t xml:space="preserve"> разрешения на строительство</w:t>
      </w:r>
    </w:p>
    <w:p w:rsidR="00215457" w:rsidRPr="00D743AB" w:rsidRDefault="00215457" w:rsidP="00215457">
      <w:pPr>
        <w:ind w:firstLine="540"/>
        <w:jc w:val="both"/>
        <w:rPr>
          <w:sz w:val="24"/>
          <w:szCs w:val="24"/>
        </w:rPr>
      </w:pPr>
    </w:p>
    <w:p w:rsidR="00215457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215457" w:rsidRPr="00D743AB" w:rsidRDefault="00215457" w:rsidP="00215457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уполномоченного лица </w:t>
      </w:r>
      <w:r w:rsidRPr="00847C48">
        <w:rPr>
          <w:rFonts w:ascii="Times New Roman" w:hAnsi="Times New Roman" w:cs="Times New Roman"/>
        </w:rPr>
        <w:t>органа, осуществляющего выдачу</w:t>
      </w:r>
      <w:r>
        <w:rPr>
          <w:rFonts w:ascii="Times New Roman" w:hAnsi="Times New Roman" w:cs="Times New Roman"/>
        </w:rPr>
        <w:t xml:space="preserve"> </w:t>
      </w:r>
      <w:r w:rsidRPr="00847C48">
        <w:rPr>
          <w:rFonts w:ascii="Times New Roman" w:hAnsi="Times New Roman" w:cs="Times New Roman"/>
        </w:rPr>
        <w:t>разрешения на строительство)</w:t>
      </w:r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>____________________________________</w:t>
      </w:r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>(инициалы, фамилия)</w:t>
      </w:r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>____________________________________</w:t>
      </w:r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D743AB">
        <w:rPr>
          <w:rFonts w:ascii="Times New Roman" w:hAnsi="Times New Roman" w:cs="Times New Roman"/>
        </w:rPr>
        <w:t>(Ф.И.О., адрес - для граждан, полное</w:t>
      </w:r>
      <w:proofErr w:type="gramEnd"/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>____________________________________</w:t>
      </w:r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 xml:space="preserve">наименование организации - </w:t>
      </w:r>
      <w:proofErr w:type="gramStart"/>
      <w:r w:rsidRPr="00D743AB">
        <w:rPr>
          <w:rFonts w:ascii="Times New Roman" w:hAnsi="Times New Roman" w:cs="Times New Roman"/>
        </w:rPr>
        <w:t>для</w:t>
      </w:r>
      <w:proofErr w:type="gramEnd"/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>____________________________________</w:t>
      </w:r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 xml:space="preserve">юридических лиц, </w:t>
      </w:r>
      <w:proofErr w:type="gramStart"/>
      <w:r w:rsidRPr="00D743AB">
        <w:rPr>
          <w:rFonts w:ascii="Times New Roman" w:hAnsi="Times New Roman" w:cs="Times New Roman"/>
        </w:rPr>
        <w:t>почтовый</w:t>
      </w:r>
      <w:proofErr w:type="gramEnd"/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743AB">
        <w:rPr>
          <w:rFonts w:ascii="Times New Roman" w:hAnsi="Times New Roman" w:cs="Times New Roman"/>
        </w:rPr>
        <w:t>адрес, индекс)</w:t>
      </w:r>
    </w:p>
    <w:p w:rsidR="00215457" w:rsidRPr="00D743AB" w:rsidRDefault="00215457" w:rsidP="00215457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215457" w:rsidRDefault="00215457" w:rsidP="002154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3646">
        <w:rPr>
          <w:rFonts w:ascii="Times New Roman" w:hAnsi="Times New Roman" w:cs="Times New Roman"/>
          <w:sz w:val="24"/>
          <w:szCs w:val="24"/>
        </w:rPr>
        <w:t>ЗАЯВЛЕНИЕ</w:t>
      </w:r>
    </w:p>
    <w:p w:rsidR="00215457" w:rsidRPr="00113646" w:rsidRDefault="00215457" w:rsidP="002154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5457" w:rsidRPr="00B4068E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68E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068E">
        <w:rPr>
          <w:rFonts w:ascii="Times New Roman" w:hAnsi="Times New Roman" w:cs="Times New Roman"/>
          <w:sz w:val="24"/>
          <w:szCs w:val="24"/>
        </w:rPr>
        <w:t xml:space="preserve">                                     № ____________</w:t>
      </w:r>
    </w:p>
    <w:p w:rsidR="00215457" w:rsidRPr="00B4068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457" w:rsidRPr="00113646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</w:t>
      </w:r>
      <w:r w:rsidRPr="0011364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136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13646">
        <w:rPr>
          <w:rFonts w:ascii="Times New Roman" w:hAnsi="Times New Roman" w:cs="Times New Roman"/>
          <w:sz w:val="24"/>
          <w:szCs w:val="24"/>
          <w:u w:val="single"/>
        </w:rPr>
        <w:t>строительство</w:t>
      </w:r>
      <w:proofErr w:type="spellEnd"/>
      <w:r w:rsidRPr="00113646">
        <w:rPr>
          <w:rFonts w:ascii="Times New Roman" w:hAnsi="Times New Roman" w:cs="Times New Roman"/>
          <w:sz w:val="24"/>
          <w:szCs w:val="24"/>
          <w:u w:val="single"/>
        </w:rPr>
        <w:t>,  реконструкцию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113646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15457" w:rsidRPr="00113646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113646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113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113646">
        <w:rPr>
          <w:rFonts w:ascii="Times New Roman" w:hAnsi="Times New Roman" w:cs="Times New Roman"/>
        </w:rPr>
        <w:t xml:space="preserve">    (ненужное зачеркнуть)</w:t>
      </w:r>
    </w:p>
    <w:p w:rsidR="00215457" w:rsidRPr="00113646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1364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136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3646">
        <w:rPr>
          <w:rFonts w:ascii="Times New Roman" w:hAnsi="Times New Roman" w:cs="Times New Roman"/>
          <w:sz w:val="24"/>
          <w:szCs w:val="24"/>
        </w:rPr>
        <w:t>__</w:t>
      </w:r>
    </w:p>
    <w:p w:rsidR="00215457" w:rsidRPr="00113646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13646">
        <w:rPr>
          <w:rFonts w:ascii="Times New Roman" w:hAnsi="Times New Roman" w:cs="Times New Roman"/>
        </w:rPr>
        <w:t>(наименование объекта в соответствии с проектной документацией,</w:t>
      </w:r>
      <w:proofErr w:type="gramEnd"/>
    </w:p>
    <w:p w:rsidR="00215457" w:rsidRPr="00113646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11364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3646">
        <w:rPr>
          <w:rFonts w:ascii="Times New Roman" w:hAnsi="Times New Roman" w:cs="Times New Roman"/>
          <w:sz w:val="24"/>
          <w:szCs w:val="24"/>
        </w:rPr>
        <w:t>__</w:t>
      </w:r>
    </w:p>
    <w:p w:rsidR="00215457" w:rsidRPr="00113646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r w:rsidRPr="00113646">
        <w:rPr>
          <w:rFonts w:ascii="Times New Roman" w:hAnsi="Times New Roman" w:cs="Times New Roman"/>
        </w:rPr>
        <w:t>краткие проектные характеристики, описание этапа строительства, реконструкции,</w:t>
      </w:r>
    </w:p>
    <w:p w:rsidR="00215457" w:rsidRPr="00113646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646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13646">
        <w:rPr>
          <w:rFonts w:ascii="Times New Roman" w:hAnsi="Times New Roman" w:cs="Times New Roman"/>
          <w:sz w:val="24"/>
          <w:szCs w:val="24"/>
        </w:rPr>
        <w:t>__</w:t>
      </w:r>
    </w:p>
    <w:p w:rsidR="00215457" w:rsidRPr="00113646" w:rsidRDefault="00215457" w:rsidP="002154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3646">
        <w:rPr>
          <w:rFonts w:ascii="Times New Roman" w:hAnsi="Times New Roman" w:cs="Times New Roman"/>
        </w:rPr>
        <w:t>если заявление подается на этап строительства, реконструкции</w:t>
      </w:r>
      <w:r w:rsidRPr="00113646">
        <w:rPr>
          <w:rFonts w:ascii="Times New Roman" w:hAnsi="Times New Roman" w:cs="Times New Roman"/>
          <w:sz w:val="24"/>
          <w:szCs w:val="24"/>
        </w:rPr>
        <w:t>)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9429E">
        <w:rPr>
          <w:rFonts w:ascii="Times New Roman" w:hAnsi="Times New Roman" w:cs="Times New Roman"/>
          <w:sz w:val="24"/>
          <w:szCs w:val="24"/>
        </w:rPr>
        <w:t>___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общая площадь объекта капитального строительства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9429E">
        <w:rPr>
          <w:rFonts w:ascii="Times New Roman" w:hAnsi="Times New Roman" w:cs="Times New Roman"/>
          <w:sz w:val="24"/>
          <w:szCs w:val="24"/>
        </w:rPr>
        <w:t>______________ кв. м;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площадь земельного участка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942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9429E">
        <w:rPr>
          <w:rFonts w:ascii="Times New Roman" w:hAnsi="Times New Roman" w:cs="Times New Roman"/>
          <w:sz w:val="24"/>
          <w:szCs w:val="24"/>
        </w:rPr>
        <w:t>_____ кв. м;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количество этажей и/или высоты здания, строения, сооружения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9429E">
        <w:rPr>
          <w:rFonts w:ascii="Times New Roman" w:hAnsi="Times New Roman" w:cs="Times New Roman"/>
          <w:sz w:val="24"/>
          <w:szCs w:val="24"/>
        </w:rPr>
        <w:t>__ шт./</w:t>
      </w:r>
      <w:proofErr w:type="gramStart"/>
      <w:r w:rsidRPr="000942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429E">
        <w:rPr>
          <w:rFonts w:ascii="Times New Roman" w:hAnsi="Times New Roman" w:cs="Times New Roman"/>
          <w:sz w:val="24"/>
          <w:szCs w:val="24"/>
        </w:rPr>
        <w:t>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строительный объем, в том числе подземной части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9429E">
        <w:rPr>
          <w:rFonts w:ascii="Times New Roman" w:hAnsi="Times New Roman" w:cs="Times New Roman"/>
          <w:sz w:val="24"/>
          <w:szCs w:val="24"/>
        </w:rPr>
        <w:t xml:space="preserve">______ куб. </w:t>
      </w:r>
      <w:proofErr w:type="gramStart"/>
      <w:r w:rsidRPr="000942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429E">
        <w:rPr>
          <w:rFonts w:ascii="Times New Roman" w:hAnsi="Times New Roman" w:cs="Times New Roman"/>
          <w:sz w:val="24"/>
          <w:szCs w:val="24"/>
        </w:rPr>
        <w:t>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количество мест, вместимость, мощность, производительность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9429E">
        <w:rPr>
          <w:rFonts w:ascii="Times New Roman" w:hAnsi="Times New Roman" w:cs="Times New Roman"/>
          <w:sz w:val="24"/>
          <w:szCs w:val="24"/>
        </w:rPr>
        <w:t>____;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9429E">
        <w:rPr>
          <w:rFonts w:ascii="Times New Roman" w:hAnsi="Times New Roman" w:cs="Times New Roman"/>
          <w:sz w:val="24"/>
          <w:szCs w:val="24"/>
        </w:rPr>
        <w:t>_______;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29E"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осуществляются</w:t>
      </w:r>
      <w:proofErr w:type="gramEnd"/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за счет средств соответствующих бюджетов)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9429E">
        <w:rPr>
          <w:rFonts w:ascii="Times New Roman" w:hAnsi="Times New Roman" w:cs="Times New Roman"/>
          <w:sz w:val="24"/>
          <w:szCs w:val="24"/>
        </w:rPr>
        <w:t>__________________ рублей;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для жилых домов дополнительно: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количество квартир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9429E">
        <w:rPr>
          <w:rFonts w:ascii="Times New Roman" w:hAnsi="Times New Roman" w:cs="Times New Roman"/>
          <w:sz w:val="24"/>
          <w:szCs w:val="24"/>
        </w:rPr>
        <w:t>___________________ шт.;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общая площадь жилых помещений (с учетом балконов, лоджий и др.)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9429E">
        <w:rPr>
          <w:rFonts w:ascii="Times New Roman" w:hAnsi="Times New Roman" w:cs="Times New Roman"/>
          <w:sz w:val="24"/>
          <w:szCs w:val="24"/>
        </w:rPr>
        <w:t>___ кв. м;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количество и площадь встроенно-пристроенных помещений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9429E">
        <w:rPr>
          <w:rFonts w:ascii="Times New Roman" w:hAnsi="Times New Roman" w:cs="Times New Roman"/>
          <w:sz w:val="24"/>
          <w:szCs w:val="24"/>
        </w:rPr>
        <w:t>_______ шт.;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для линейных объектов: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общая протяженность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9429E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 w:rsidRPr="000942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429E">
        <w:rPr>
          <w:rFonts w:ascii="Times New Roman" w:hAnsi="Times New Roman" w:cs="Times New Roman"/>
          <w:sz w:val="24"/>
          <w:szCs w:val="24"/>
        </w:rPr>
        <w:t>;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мощность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429E">
        <w:rPr>
          <w:rFonts w:ascii="Times New Roman" w:hAnsi="Times New Roman" w:cs="Times New Roman"/>
          <w:sz w:val="24"/>
          <w:szCs w:val="24"/>
        </w:rPr>
        <w:t>_____,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29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9429E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9429E">
        <w:rPr>
          <w:rFonts w:ascii="Times New Roman" w:hAnsi="Times New Roman" w:cs="Times New Roman"/>
          <w:sz w:val="24"/>
          <w:szCs w:val="24"/>
        </w:rPr>
        <w:t>__</w:t>
      </w: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</w:rPr>
      </w:pPr>
      <w:r w:rsidRPr="0009429E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9429E">
        <w:rPr>
          <w:rFonts w:ascii="Times New Roman" w:hAnsi="Times New Roman" w:cs="Times New Roman"/>
        </w:rPr>
        <w:t>(полный адрес объекта</w:t>
      </w:r>
      <w:r>
        <w:rPr>
          <w:rFonts w:ascii="Times New Roman" w:hAnsi="Times New Roman" w:cs="Times New Roman"/>
        </w:rPr>
        <w:t xml:space="preserve"> </w:t>
      </w:r>
      <w:r w:rsidRPr="0009429E">
        <w:rPr>
          <w:rFonts w:ascii="Times New Roman" w:hAnsi="Times New Roman" w:cs="Times New Roman"/>
        </w:rPr>
        <w:t>с указанием субъекта Российской Федерации</w:t>
      </w:r>
      <w:r>
        <w:rPr>
          <w:rFonts w:ascii="Times New Roman" w:hAnsi="Times New Roman" w:cs="Times New Roman"/>
        </w:rPr>
        <w:t>,</w:t>
      </w:r>
      <w:proofErr w:type="gramEnd"/>
    </w:p>
    <w:p w:rsidR="00215457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_______,</w:t>
      </w:r>
    </w:p>
    <w:p w:rsidR="00215457" w:rsidRPr="00CC7345" w:rsidRDefault="00215457" w:rsidP="002154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</w:rPr>
        <w:t>и т.д. или строительный адрес)</w:t>
      </w:r>
    </w:p>
    <w:p w:rsidR="00215457" w:rsidRPr="0009429E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</w:p>
    <w:p w:rsidR="00215457" w:rsidRPr="0009429E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29E">
        <w:rPr>
          <w:rFonts w:ascii="Times New Roman" w:hAnsi="Times New Roman" w:cs="Times New Roman"/>
          <w:sz w:val="24"/>
          <w:szCs w:val="24"/>
        </w:rPr>
        <w:lastRenderedPageBreak/>
        <w:t xml:space="preserve">сроком </w:t>
      </w:r>
      <w:proofErr w:type="gramStart"/>
      <w:r w:rsidRPr="000942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429E">
        <w:rPr>
          <w:rFonts w:ascii="Times New Roman" w:hAnsi="Times New Roman" w:cs="Times New Roman"/>
          <w:sz w:val="24"/>
          <w:szCs w:val="24"/>
        </w:rPr>
        <w:t xml:space="preserve"> (до)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9429E">
        <w:rPr>
          <w:rFonts w:ascii="Times New Roman" w:hAnsi="Times New Roman" w:cs="Times New Roman"/>
          <w:sz w:val="24"/>
          <w:szCs w:val="24"/>
        </w:rPr>
        <w:t>_____________________________________ месяцев.</w:t>
      </w:r>
    </w:p>
    <w:p w:rsidR="00215457" w:rsidRPr="0009429E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r w:rsidRPr="0009429E">
        <w:rPr>
          <w:rFonts w:ascii="Times New Roman" w:hAnsi="Times New Roman" w:cs="Times New Roman"/>
        </w:rPr>
        <w:t>(согласно проекту организации строительства)</w:t>
      </w:r>
    </w:p>
    <w:p w:rsidR="00215457" w:rsidRDefault="00215457" w:rsidP="00215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Pr="0009429E">
        <w:rPr>
          <w:rFonts w:ascii="Times New Roman" w:hAnsi="Times New Roman" w:cs="Times New Roman"/>
          <w:sz w:val="24"/>
          <w:szCs w:val="24"/>
        </w:rPr>
        <w:t xml:space="preserve"> обо</w:t>
      </w:r>
      <w:r>
        <w:rPr>
          <w:rFonts w:ascii="Times New Roman" w:hAnsi="Times New Roman" w:cs="Times New Roman"/>
          <w:sz w:val="24"/>
          <w:szCs w:val="24"/>
        </w:rPr>
        <w:t xml:space="preserve"> всех изменениях, связанных с приведенными в настоящем </w:t>
      </w:r>
      <w:r w:rsidRPr="0009429E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влении сведениями, сообщать _________________________________________________________</w:t>
      </w:r>
      <w:r w:rsidRPr="0009429E">
        <w:rPr>
          <w:rFonts w:ascii="Times New Roman" w:hAnsi="Times New Roman" w:cs="Times New Roman"/>
          <w:sz w:val="24"/>
          <w:szCs w:val="24"/>
        </w:rPr>
        <w:t>.</w:t>
      </w:r>
    </w:p>
    <w:p w:rsidR="00215457" w:rsidRPr="0009429E" w:rsidRDefault="00215457" w:rsidP="0021545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структурного подразделения органа местного самоуправления муниципального образования)</w:t>
      </w:r>
    </w:p>
    <w:p w:rsidR="00215457" w:rsidRPr="0009429E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457" w:rsidRPr="00A33D51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3D51">
        <w:rPr>
          <w:rFonts w:ascii="Times New Roman" w:hAnsi="Times New Roman" w:cs="Times New Roman"/>
          <w:sz w:val="24"/>
          <w:szCs w:val="24"/>
        </w:rPr>
        <w:t>Приложения: 1. ____________________________________________________________</w:t>
      </w:r>
    </w:p>
    <w:p w:rsidR="00215457" w:rsidRPr="00A33D51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3D5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3D5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</w:t>
      </w:r>
    </w:p>
    <w:p w:rsidR="00215457" w:rsidRPr="00A33D51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3D5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3D51">
        <w:rPr>
          <w:rFonts w:ascii="Times New Roman" w:hAnsi="Times New Roman" w:cs="Times New Roman"/>
          <w:sz w:val="24"/>
          <w:szCs w:val="24"/>
        </w:rPr>
        <w:t xml:space="preserve">       3. ____________________________________________________________</w:t>
      </w:r>
    </w:p>
    <w:p w:rsidR="00215457" w:rsidRDefault="00215457" w:rsidP="00215457">
      <w:pPr>
        <w:pStyle w:val="ConsPlusNonformat"/>
      </w:pPr>
    </w:p>
    <w:p w:rsidR="00215457" w:rsidRPr="00A33D51" w:rsidRDefault="00215457" w:rsidP="002154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3D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        </w:t>
      </w:r>
      <w:r w:rsidRPr="00A33D5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3D51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15457" w:rsidRPr="00A33D51" w:rsidRDefault="00215457" w:rsidP="00215457">
      <w:pPr>
        <w:pStyle w:val="ConsPlusNonformat"/>
        <w:rPr>
          <w:rFonts w:ascii="Times New Roman" w:hAnsi="Times New Roman" w:cs="Times New Roman"/>
        </w:rPr>
      </w:pPr>
      <w:proofErr w:type="gramStart"/>
      <w:r w:rsidRPr="00A33D51">
        <w:rPr>
          <w:rFonts w:ascii="Times New Roman" w:hAnsi="Times New Roman" w:cs="Times New Roman"/>
        </w:rPr>
        <w:t xml:space="preserve">(должность руководителя организации  </w:t>
      </w:r>
      <w:r>
        <w:rPr>
          <w:rFonts w:ascii="Times New Roman" w:hAnsi="Times New Roman" w:cs="Times New Roman"/>
        </w:rPr>
        <w:t xml:space="preserve">                       </w:t>
      </w:r>
      <w:r w:rsidRPr="00A33D51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                              </w:t>
      </w:r>
      <w:r w:rsidRPr="00A33D51">
        <w:rPr>
          <w:rFonts w:ascii="Times New Roman" w:hAnsi="Times New Roman" w:cs="Times New Roman"/>
        </w:rPr>
        <w:t xml:space="preserve">  (инициалы, фамилия)</w:t>
      </w:r>
      <w:proofErr w:type="gramEnd"/>
    </w:p>
    <w:p w:rsidR="00215457" w:rsidRPr="00A33D51" w:rsidRDefault="00215457" w:rsidP="00215457">
      <w:pPr>
        <w:pStyle w:val="ConsPlusNonformat"/>
        <w:rPr>
          <w:rFonts w:ascii="Times New Roman" w:hAnsi="Times New Roman" w:cs="Times New Roman"/>
        </w:rPr>
      </w:pPr>
      <w:r w:rsidRPr="00A33D5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A33D51">
        <w:rPr>
          <w:rFonts w:ascii="Times New Roman" w:hAnsi="Times New Roman" w:cs="Times New Roman"/>
        </w:rPr>
        <w:t>(для юридического лица))</w:t>
      </w:r>
    </w:p>
    <w:p w:rsidR="00215457" w:rsidRDefault="00215457" w:rsidP="00215457">
      <w:pPr>
        <w:pStyle w:val="ConsPlusNonformat"/>
      </w:pPr>
    </w:p>
    <w:p w:rsidR="00215457" w:rsidRDefault="00215457" w:rsidP="00215457">
      <w:pPr>
        <w:pStyle w:val="ConsPlusNonformat"/>
      </w:pPr>
    </w:p>
    <w:p w:rsidR="00215457" w:rsidRDefault="00215457" w:rsidP="00215457">
      <w:pPr>
        <w:pStyle w:val="ConsPlusNonformat"/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Pr="00B20AB2" w:rsidRDefault="00215457" w:rsidP="00215457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</w:rPr>
        <w:br w:type="page"/>
      </w:r>
    </w:p>
    <w:p w:rsidR="00215457" w:rsidRPr="00B20AB2" w:rsidRDefault="00215457" w:rsidP="00215457">
      <w:pPr>
        <w:jc w:val="right"/>
        <w:outlineLvl w:val="0"/>
        <w:rPr>
          <w:sz w:val="24"/>
          <w:szCs w:val="24"/>
        </w:rPr>
      </w:pPr>
      <w:r w:rsidRPr="00B20AB2">
        <w:rPr>
          <w:sz w:val="24"/>
          <w:szCs w:val="24"/>
        </w:rPr>
        <w:lastRenderedPageBreak/>
        <w:t>Приложение 4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к административному регламенту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предоставления муниципальной услуги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по предоставлению разрешения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>
        <w:rPr>
          <w:sz w:val="24"/>
          <w:szCs w:val="24"/>
        </w:rPr>
        <w:t>на строительство</w:t>
      </w:r>
    </w:p>
    <w:p w:rsidR="00215457" w:rsidRPr="00C0652B" w:rsidRDefault="00215457" w:rsidP="00215457">
      <w:pPr>
        <w:ind w:firstLine="540"/>
        <w:jc w:val="both"/>
        <w:rPr>
          <w:sz w:val="24"/>
          <w:szCs w:val="24"/>
        </w:rPr>
      </w:pPr>
    </w:p>
    <w:p w:rsidR="00215457" w:rsidRPr="00C0652B" w:rsidRDefault="00215457" w:rsidP="00215457">
      <w:pPr>
        <w:jc w:val="center"/>
        <w:rPr>
          <w:sz w:val="24"/>
          <w:szCs w:val="24"/>
        </w:rPr>
      </w:pPr>
      <w:bookmarkStart w:id="33" w:name="Par919"/>
      <w:bookmarkEnd w:id="33"/>
      <w:r w:rsidRPr="00C0652B">
        <w:rPr>
          <w:sz w:val="24"/>
          <w:szCs w:val="24"/>
        </w:rPr>
        <w:t>БЛОК-СХЕМА</w:t>
      </w:r>
    </w:p>
    <w:p w:rsidR="00215457" w:rsidRPr="00C0652B" w:rsidRDefault="00215457" w:rsidP="00215457">
      <w:pPr>
        <w:jc w:val="center"/>
        <w:rPr>
          <w:sz w:val="24"/>
          <w:szCs w:val="24"/>
        </w:rPr>
      </w:pPr>
      <w:r w:rsidRPr="00C0652B">
        <w:rPr>
          <w:sz w:val="24"/>
          <w:szCs w:val="24"/>
        </w:rPr>
        <w:t>последовательност</w:t>
      </w:r>
      <w:r>
        <w:rPr>
          <w:sz w:val="24"/>
          <w:szCs w:val="24"/>
        </w:rPr>
        <w:t xml:space="preserve">и административных процедур при </w:t>
      </w:r>
      <w:r w:rsidRPr="00C0652B">
        <w:rPr>
          <w:sz w:val="24"/>
          <w:szCs w:val="24"/>
        </w:rPr>
        <w:t xml:space="preserve">предоставлении муниципальной услуги по </w:t>
      </w:r>
      <w:r>
        <w:rPr>
          <w:sz w:val="24"/>
          <w:szCs w:val="24"/>
        </w:rPr>
        <w:t>предоставлению разрешения на строительства</w:t>
      </w:r>
    </w:p>
    <w:p w:rsidR="00215457" w:rsidRPr="00FA2C13" w:rsidRDefault="00215457" w:rsidP="00215457">
      <w:pPr>
        <w:ind w:firstLine="540"/>
        <w:jc w:val="both"/>
      </w:pPr>
    </w:p>
    <w:p w:rsidR="00215457" w:rsidRPr="0011001B" w:rsidRDefault="00C64440" w:rsidP="00215457">
      <w:pPr>
        <w:pStyle w:val="ConsPlusNonforma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45.45pt;margin-top:3.2pt;width:403.5pt;height:46.85pt;z-index:251660288">
            <v:textbox>
              <w:txbxContent>
                <w:p w:rsidR="00780ED5" w:rsidRPr="00C0652B" w:rsidRDefault="00780ED5" w:rsidP="00215457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заявления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разрешения на строительство и документов</w:t>
                  </w:r>
                </w:p>
              </w:txbxContent>
            </v:textbox>
          </v:rect>
        </w:pict>
      </w:r>
      <w:r w:rsidR="00215457" w:rsidRPr="0011001B">
        <w:rPr>
          <w:rFonts w:ascii="Times New Roman" w:hAnsi="Times New Roman" w:cs="Times New Roman"/>
        </w:rPr>
        <w:tab/>
      </w:r>
    </w:p>
    <w:p w:rsidR="00215457" w:rsidRDefault="00215457" w:rsidP="00215457">
      <w:pPr>
        <w:pStyle w:val="ConsPlusNonformat"/>
        <w:ind w:left="426"/>
        <w:rPr>
          <w:rFonts w:ascii="Times New Roman" w:hAnsi="Times New Roman" w:cs="Times New Roman"/>
        </w:rPr>
      </w:pPr>
    </w:p>
    <w:p w:rsidR="00215457" w:rsidRPr="0011001B" w:rsidRDefault="00C64440" w:rsidP="00215457">
      <w:pPr>
        <w:pStyle w:val="ConsPlusNonforma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5.55pt;margin-top:112.05pt;width:0;height:42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43.2pt;margin-top:154.05pt;width:405.75pt;height:46.25pt;z-index:251663360">
            <v:textbox style="mso-next-textbox:#_x0000_s1029">
              <w:txbxContent>
                <w:p w:rsidR="00780ED5" w:rsidRPr="00C0652B" w:rsidRDefault="00780ED5" w:rsidP="00215457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разрешения на строительство либо уведомления об отказе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разрешения на строительство</w:t>
                  </w:r>
                </w:p>
                <w:p w:rsidR="00780ED5" w:rsidRDefault="00780ED5" w:rsidP="0021545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45.45pt;margin-top:56.55pt;width:405.75pt;height:55.5pt;z-index:251662336">
            <v:textbox style="mso-next-textbox:#_x0000_s1028">
              <w:txbxContent>
                <w:p w:rsidR="00780ED5" w:rsidRPr="00C0652B" w:rsidRDefault="00780ED5" w:rsidP="00215457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</w:t>
                  </w:r>
                  <w:r w:rsidRPr="00C0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разрешения на строительство и документов</w:t>
                  </w:r>
                </w:p>
                <w:p w:rsidR="00780ED5" w:rsidRDefault="00780ED5" w:rsidP="00215457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45.6pt;margin-top:27.05pt;width:.05pt;height:29.5pt;z-index:251661312" o:connectortype="straight">
            <v:stroke endarrow="block"/>
          </v:shape>
        </w:pict>
      </w:r>
    </w:p>
    <w:p w:rsidR="00215457" w:rsidRPr="0011001B" w:rsidRDefault="00215457" w:rsidP="00215457">
      <w:pPr>
        <w:pStyle w:val="ConsPlusNonformat"/>
        <w:ind w:left="142"/>
        <w:rPr>
          <w:rFonts w:ascii="Times New Roman" w:hAnsi="Times New Roman" w:cs="Times New Roman"/>
        </w:rPr>
        <w:sectPr w:rsidR="00215457" w:rsidRPr="0011001B" w:rsidSect="00520D79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215457" w:rsidRDefault="00215457" w:rsidP="00215457">
      <w:pPr>
        <w:jc w:val="both"/>
        <w:rPr>
          <w:rFonts w:cs="Calibri"/>
        </w:rPr>
      </w:pPr>
    </w:p>
    <w:p w:rsidR="00215457" w:rsidRPr="00B20AB2" w:rsidRDefault="00215457" w:rsidP="00215457">
      <w:pPr>
        <w:jc w:val="right"/>
        <w:outlineLvl w:val="0"/>
        <w:rPr>
          <w:sz w:val="24"/>
          <w:szCs w:val="24"/>
        </w:rPr>
      </w:pPr>
      <w:r w:rsidRPr="00B20AB2">
        <w:rPr>
          <w:sz w:val="24"/>
          <w:szCs w:val="24"/>
        </w:rPr>
        <w:t>Приложение 5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к административному регламенту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предоставления муниципальной услуги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 w:rsidRPr="00B20AB2">
        <w:rPr>
          <w:sz w:val="24"/>
          <w:szCs w:val="24"/>
        </w:rPr>
        <w:t>по предоставлению разрешения</w:t>
      </w:r>
    </w:p>
    <w:p w:rsidR="00215457" w:rsidRPr="00B20AB2" w:rsidRDefault="00215457" w:rsidP="00215457">
      <w:pPr>
        <w:jc w:val="right"/>
        <w:rPr>
          <w:sz w:val="24"/>
          <w:szCs w:val="24"/>
        </w:rPr>
      </w:pPr>
      <w:r>
        <w:rPr>
          <w:sz w:val="24"/>
          <w:szCs w:val="24"/>
        </w:rPr>
        <w:t>на строительство</w:t>
      </w: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Pr="00E14AAF" w:rsidRDefault="00215457" w:rsidP="00215457">
      <w:pPr>
        <w:jc w:val="center"/>
        <w:rPr>
          <w:sz w:val="24"/>
          <w:szCs w:val="24"/>
        </w:rPr>
      </w:pPr>
      <w:bookmarkStart w:id="34" w:name="Par962"/>
      <w:bookmarkEnd w:id="34"/>
      <w:r w:rsidRPr="00E14AAF">
        <w:rPr>
          <w:sz w:val="24"/>
          <w:szCs w:val="24"/>
        </w:rPr>
        <w:t>ЖУРНАЛ</w:t>
      </w:r>
    </w:p>
    <w:p w:rsidR="00215457" w:rsidRPr="00E14AAF" w:rsidRDefault="00215457" w:rsidP="00215457">
      <w:pPr>
        <w:jc w:val="center"/>
        <w:rPr>
          <w:sz w:val="24"/>
          <w:szCs w:val="24"/>
        </w:rPr>
      </w:pPr>
      <w:r w:rsidRPr="00E14AAF">
        <w:rPr>
          <w:sz w:val="24"/>
          <w:szCs w:val="24"/>
        </w:rPr>
        <w:t>учета заявлений о предоставлении разрешений на строительство</w:t>
      </w:r>
    </w:p>
    <w:p w:rsidR="00215457" w:rsidRDefault="00215457" w:rsidP="00215457">
      <w:pPr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1701"/>
        <w:gridCol w:w="1361"/>
        <w:gridCol w:w="1701"/>
        <w:gridCol w:w="1701"/>
        <w:gridCol w:w="1701"/>
      </w:tblGrid>
      <w:tr w:rsidR="00215457" w:rsidRPr="00847C48" w:rsidTr="00520D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 xml:space="preserve">N </w:t>
            </w:r>
            <w:proofErr w:type="spellStart"/>
            <w:proofErr w:type="gramStart"/>
            <w:r w:rsidRPr="00847C48">
              <w:t>п</w:t>
            </w:r>
            <w:proofErr w:type="spellEnd"/>
            <w:proofErr w:type="gramEnd"/>
            <w:r w:rsidRPr="00847C48">
              <w:t>/</w:t>
            </w:r>
            <w:proofErr w:type="spellStart"/>
            <w:r w:rsidRPr="00847C48"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Заявитель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Наименование объекта,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Ф.И.О. исполнителя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 xml:space="preserve">Номер и дата </w:t>
            </w:r>
            <w:r>
              <w:t>предоставления</w:t>
            </w:r>
            <w:r w:rsidRPr="00847C48">
              <w:t xml:space="preserve"> разрешения на строительство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 xml:space="preserve">Номер и дата </w:t>
            </w:r>
            <w:r>
              <w:t>предоставления</w:t>
            </w:r>
            <w:r w:rsidRPr="00847C48">
              <w:t xml:space="preserve"> уведомления об отказе в </w:t>
            </w:r>
            <w:r>
              <w:t>предоставлении</w:t>
            </w:r>
            <w:r w:rsidRPr="00847C48">
              <w:t xml:space="preserve"> разрешения на строительство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Ф.И.О. получателя, дата, подпись</w:t>
            </w:r>
          </w:p>
        </w:tc>
      </w:tr>
      <w:tr w:rsidR="00215457" w:rsidRPr="00847C48" w:rsidTr="00520D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  <w:tr w:rsidR="00215457" w:rsidRPr="00847C48" w:rsidTr="00520D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>
            <w:pPr>
              <w:jc w:val="center"/>
            </w:pPr>
            <w:r w:rsidRPr="00847C48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457" w:rsidRPr="00847C48" w:rsidRDefault="00215457" w:rsidP="00520D79"/>
        </w:tc>
      </w:tr>
    </w:tbl>
    <w:p w:rsidR="00215457" w:rsidRPr="00847C48" w:rsidRDefault="00215457" w:rsidP="00215457">
      <w:pPr>
        <w:ind w:firstLine="540"/>
        <w:jc w:val="both"/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ind w:firstLine="540"/>
        <w:jc w:val="both"/>
        <w:rPr>
          <w:rFonts w:cs="Calibri"/>
        </w:rPr>
      </w:pPr>
    </w:p>
    <w:p w:rsidR="00215457" w:rsidRDefault="00215457" w:rsidP="00215457">
      <w:pPr>
        <w:rPr>
          <w:rFonts w:cs="Calibri"/>
        </w:rPr>
        <w:sectPr w:rsidR="00215457" w:rsidSect="00520D79">
          <w:pgSz w:w="16838" w:h="11905" w:orient="landscape"/>
          <w:pgMar w:top="1134" w:right="567" w:bottom="1134" w:left="1418" w:header="720" w:footer="720" w:gutter="0"/>
          <w:cols w:space="720"/>
          <w:noEndnote/>
          <w:docGrid w:linePitch="299"/>
        </w:sectPr>
      </w:pPr>
      <w:bookmarkStart w:id="35" w:name="Par1025"/>
      <w:bookmarkEnd w:id="35"/>
    </w:p>
    <w:p w:rsidR="00215457" w:rsidRDefault="00215457" w:rsidP="00215457"/>
    <w:p w:rsidR="00520D79" w:rsidRDefault="00520D79"/>
    <w:sectPr w:rsidR="00520D79" w:rsidSect="00D535E0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CE" w:rsidRDefault="003009CE" w:rsidP="00D535E0">
      <w:r>
        <w:separator/>
      </w:r>
    </w:p>
  </w:endnote>
  <w:endnote w:type="continuationSeparator" w:id="0">
    <w:p w:rsidR="003009CE" w:rsidRDefault="003009CE" w:rsidP="00D5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D5" w:rsidRDefault="00C64440" w:rsidP="00520D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0E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ED5" w:rsidRDefault="00780ED5" w:rsidP="00520D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D5" w:rsidRDefault="00780ED5" w:rsidP="00520D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CE" w:rsidRDefault="003009CE" w:rsidP="00D535E0">
      <w:r>
        <w:separator/>
      </w:r>
    </w:p>
  </w:footnote>
  <w:footnote w:type="continuationSeparator" w:id="0">
    <w:p w:rsidR="003009CE" w:rsidRDefault="003009CE" w:rsidP="00D53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5CF6"/>
    <w:multiLevelType w:val="multilevel"/>
    <w:tmpl w:val="50E8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57"/>
    <w:rsid w:val="0010591E"/>
    <w:rsid w:val="001474F8"/>
    <w:rsid w:val="001B5B34"/>
    <w:rsid w:val="00215457"/>
    <w:rsid w:val="003009CE"/>
    <w:rsid w:val="004B791B"/>
    <w:rsid w:val="00520D79"/>
    <w:rsid w:val="005476E5"/>
    <w:rsid w:val="00597476"/>
    <w:rsid w:val="005C19B3"/>
    <w:rsid w:val="005C499B"/>
    <w:rsid w:val="006A6BC2"/>
    <w:rsid w:val="006E6680"/>
    <w:rsid w:val="00780ED5"/>
    <w:rsid w:val="007B4D7F"/>
    <w:rsid w:val="00A147E1"/>
    <w:rsid w:val="00AD3453"/>
    <w:rsid w:val="00B44E2B"/>
    <w:rsid w:val="00B62670"/>
    <w:rsid w:val="00C64440"/>
    <w:rsid w:val="00C84DE7"/>
    <w:rsid w:val="00C96D80"/>
    <w:rsid w:val="00D34185"/>
    <w:rsid w:val="00D535E0"/>
    <w:rsid w:val="00F6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4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2154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5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15457"/>
  </w:style>
  <w:style w:type="paragraph" w:styleId="a6">
    <w:name w:val="List Paragraph"/>
    <w:basedOn w:val="a"/>
    <w:uiPriority w:val="34"/>
    <w:qFormat/>
    <w:rsid w:val="00215457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7">
    <w:name w:val="Шапка (герб)"/>
    <w:basedOn w:val="a"/>
    <w:rsid w:val="00215457"/>
    <w:pPr>
      <w:widowControl/>
      <w:overflowPunct w:val="0"/>
      <w:jc w:val="right"/>
    </w:pPr>
    <w:rPr>
      <w:rFonts w:ascii="Century Schoolbook" w:hAnsi="Century Schoolbook"/>
      <w:sz w:val="24"/>
      <w:lang w:val="en-US" w:eastAsia="en-US" w:bidi="en-US"/>
    </w:rPr>
  </w:style>
  <w:style w:type="paragraph" w:customStyle="1" w:styleId="ConsPlusNormal">
    <w:name w:val="ConsPlusNormal"/>
    <w:rsid w:val="002154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15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54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54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annotation reference"/>
    <w:uiPriority w:val="99"/>
    <w:semiHidden/>
    <w:unhideWhenUsed/>
    <w:rsid w:val="002154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5457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545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54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545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15457"/>
    <w:rPr>
      <w:rFonts w:ascii="Tahoma" w:eastAsia="Calibri" w:hAnsi="Tahoma" w:cs="Tahoma"/>
      <w:sz w:val="16"/>
      <w:szCs w:val="16"/>
    </w:rPr>
  </w:style>
  <w:style w:type="paragraph" w:styleId="af">
    <w:name w:val="Revision"/>
    <w:hidden/>
    <w:uiPriority w:val="99"/>
    <w:semiHidden/>
    <w:rsid w:val="002154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92CD669FA49A9175F53182E10BECD81BCFAAAE2D6783EEA1DBC2E413A2750DF" TargetMode="External"/><Relationship Id="rId18" Type="http://schemas.openxmlformats.org/officeDocument/2006/relationships/hyperlink" Target="consultantplus://offline/ref=92CD669FA49A9175F53182E10BECD81BCFAAAE2D6784EEA1DBC2E413A25D0AC74BD36279CF7703F" TargetMode="External"/><Relationship Id="rId26" Type="http://schemas.openxmlformats.org/officeDocument/2006/relationships/hyperlink" Target="consultantplus://offline/ref=0B47DACAC6D466DB89BE6F66869B9246DC590BF2AD9BF91FA502D12E3A40409C2EBF9E6EBA7D4CE2D6n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CD669FA49A9175F53182E10BECD81BCFAAAE2D6784EEA1DBC2E413A25D0AC74BD3627CCA7B7002F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=92CD669FA49A9175F53182E10BECD81BCFAAAE2D6782EEA1DBC2E413A25D0AC74BD36278C2770DF" TargetMode="External"/><Relationship Id="rId17" Type="http://schemas.openxmlformats.org/officeDocument/2006/relationships/hyperlink" Target="consultantplus://offline/ref=92CD669FA49A9175F5319CEC1D808612C7A6F3286A87E1F58E9DBF4EF5540090700CF" TargetMode="External"/><Relationship Id="rId25" Type="http://schemas.openxmlformats.org/officeDocument/2006/relationships/hyperlink" Target="consultantplus://offline/ref=0B47DACAC6D466DB89BE6F66869B9246DC590BF2AD9BF91FA502D12E3A40409C2EBF9E6CBAD7n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CD669FA49A9175F53182E10BECD81BCFACAB216988EEA1DBC2E413A2750DF" TargetMode="External"/><Relationship Id="rId20" Type="http://schemas.openxmlformats.org/officeDocument/2006/relationships/hyperlink" Target="consultantplus://offline/ref=92CD669FA49A9175F53182E10BECD81BCFAAAE2D6784EEA1DBC2E413A25D0AC74BD36278CB770B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CD669FA49A9175F53182E10BECD81BCFAAAE2D6784EEA1DBC2E413A25D0AC74BD3627CCB7B0462770BF" TargetMode="External"/><Relationship Id="rId24" Type="http://schemas.openxmlformats.org/officeDocument/2006/relationships/hyperlink" Target="consultantplus://offline/ref=92CD669FA49A9175F53182E10BECD81BCFAAAE2D6784EEA1DBC2E413A2750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2CD669FA49A9175F53182E10BECD81BCFAAAF276E84EEA1DBC2E413A2750DF" TargetMode="External"/><Relationship Id="rId23" Type="http://schemas.openxmlformats.org/officeDocument/2006/relationships/hyperlink" Target="consultantplus://offline/ref=92CD669FA49A9175F53182E10BECD81BCFAAAE2D6784EEA1DBC2E413A25D0AC74BD3627CCB7B02687704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2CD669FA49A9175F53182E10BECD81BCBABAB2D6E8BB3ABD39BE811A55255D04C9A6E7DCB7B05760BF" TargetMode="External"/><Relationship Id="rId19" Type="http://schemas.openxmlformats.org/officeDocument/2006/relationships/hyperlink" Target="consultantplus://offline/ref=92CD669FA49A9175F53182E10BECD81BCFAAAE2D6784EEA1DBC2E413A25D0AC74BD3627AC3770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consultantplus://offline/ref=92CD669FA49A9175F53182E10BECD81BCFABAB256A81EEA1DBC2E413A2750DF" TargetMode="External"/><Relationship Id="rId22" Type="http://schemas.openxmlformats.org/officeDocument/2006/relationships/hyperlink" Target="consultantplus://offline/ref=92CD669FA49A9175F53182E10BECD81BCFAAAE2D6784EEA1DBC2E413A25D0AC74BD3627CCB7B02687704F" TargetMode="External"/><Relationship Id="rId27" Type="http://schemas.openxmlformats.org/officeDocument/2006/relationships/hyperlink" Target="consultantplus://offline/ref=92CD669FA49A9175F53182E10BECD81BCFAAAE2D6784EEA1DBC2E413A25D0AC74BD3627FCC77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2015-09-24T16:09:00Z</dcterms:created>
  <dcterms:modified xsi:type="dcterms:W3CDTF">2015-10-02T09:27:00Z</dcterms:modified>
</cp:coreProperties>
</file>