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2FA3" w:rsidRDefault="00890134"/>
    <w:p w:rsidR="00BE4913" w:rsidRPr="00BE4913" w:rsidRDefault="00BE4913" w:rsidP="00BE4913">
      <w:pPr>
        <w:ind w:left="-993"/>
        <w:rPr>
          <w:b/>
          <w:sz w:val="28"/>
          <w:szCs w:val="28"/>
        </w:rPr>
      </w:pPr>
      <w:r w:rsidRPr="00BE4913">
        <w:rPr>
          <w:b/>
          <w:sz w:val="28"/>
          <w:szCs w:val="28"/>
        </w:rPr>
        <w:t>Концертная программа «На земле будут розы цвести, пока сердце матери бьется»</w:t>
      </w:r>
    </w:p>
    <w:p w:rsidR="00BE4913" w:rsidRPr="00BE4913" w:rsidRDefault="00BE4913" w:rsidP="00BE4913">
      <w:pPr>
        <w:ind w:left="-993"/>
        <w:rPr>
          <w:sz w:val="28"/>
          <w:szCs w:val="28"/>
        </w:rPr>
      </w:pPr>
      <w:r w:rsidRPr="00BE4913">
        <w:rPr>
          <w:sz w:val="28"/>
          <w:szCs w:val="28"/>
        </w:rPr>
        <w:t>Концертная программа состояла из двух блоков, детского и взрослого. Демонстрировалась красочная презентация. Зрители были тронуты до глубины души некоторыми номерами, они не стеснялись слез и выражали свои эмоции бурными аплодисментами.</w:t>
      </w:r>
    </w:p>
    <w:p w:rsidR="00BE4913" w:rsidRDefault="00BE4913" w:rsidP="00BE4913">
      <w:pPr>
        <w:ind w:left="-993"/>
        <w:rPr>
          <w:sz w:val="28"/>
          <w:szCs w:val="28"/>
        </w:rPr>
      </w:pPr>
      <w:r w:rsidRPr="00BE4913">
        <w:rPr>
          <w:noProof/>
          <w:sz w:val="28"/>
          <w:szCs w:val="28"/>
          <w:lang w:eastAsia="ru-RU"/>
        </w:rPr>
        <w:drawing>
          <wp:inline distT="0" distB="0" distL="0" distR="0" wp14:anchorId="6566EEE1" wp14:editId="38E72553">
            <wp:extent cx="3190875" cy="2393156"/>
            <wp:effectExtent l="0" t="0" r="0" b="7620"/>
            <wp:docPr id="3" name="Рисунок 3" descr="C:\Users\ЮЛЯ-ля\Desktop\День матери фото\DSC001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ЛЯ-ля\Desktop\День матери фото\DSC0016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3289" cy="2394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4913">
        <w:rPr>
          <w:noProof/>
          <w:sz w:val="28"/>
          <w:szCs w:val="28"/>
          <w:lang w:eastAsia="ru-RU"/>
        </w:rPr>
        <w:drawing>
          <wp:inline distT="0" distB="0" distL="0" distR="0" wp14:anchorId="168FB719" wp14:editId="226FFAAC">
            <wp:extent cx="2943225" cy="2207419"/>
            <wp:effectExtent l="0" t="0" r="0" b="2540"/>
            <wp:docPr id="4" name="Рисунок 4" descr="C:\Users\ЮЛЯ-ля\Desktop\День матери фото\DSC001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ЮЛЯ-ля\Desktop\День матери фото\DSC0017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4724" cy="2208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4913" w:rsidRDefault="00BE4913" w:rsidP="00BE4913">
      <w:pPr>
        <w:ind w:left="-993"/>
        <w:rPr>
          <w:sz w:val="28"/>
          <w:szCs w:val="28"/>
        </w:rPr>
      </w:pPr>
    </w:p>
    <w:p w:rsidR="00BE4913" w:rsidRPr="00BE4913" w:rsidRDefault="00BE4913" w:rsidP="00BE4913">
      <w:pPr>
        <w:ind w:left="-993"/>
        <w:rPr>
          <w:sz w:val="28"/>
          <w:szCs w:val="28"/>
        </w:rPr>
      </w:pPr>
    </w:p>
    <w:p w:rsidR="00BE4913" w:rsidRDefault="00BE4913" w:rsidP="00BE4913">
      <w:pPr>
        <w:ind w:left="-993"/>
        <w:rPr>
          <w:b/>
          <w:sz w:val="28"/>
          <w:szCs w:val="28"/>
        </w:rPr>
      </w:pPr>
      <w:r w:rsidRPr="00BE4913">
        <w:rPr>
          <w:b/>
          <w:sz w:val="28"/>
          <w:szCs w:val="28"/>
        </w:rPr>
        <w:t xml:space="preserve"> Экскурсия воспитанников детского сада «Теремок» в библиотеку </w:t>
      </w:r>
      <w:proofErr w:type="spellStart"/>
      <w:r w:rsidRPr="00BE4913">
        <w:rPr>
          <w:b/>
          <w:sz w:val="28"/>
          <w:szCs w:val="28"/>
        </w:rPr>
        <w:t>Ишимского</w:t>
      </w:r>
      <w:proofErr w:type="spellEnd"/>
      <w:r w:rsidRPr="00BE4913">
        <w:rPr>
          <w:b/>
          <w:sz w:val="28"/>
          <w:szCs w:val="28"/>
        </w:rPr>
        <w:t xml:space="preserve"> КДЦ «В стране сказок и приключений»</w:t>
      </w:r>
      <w:r>
        <w:rPr>
          <w:b/>
          <w:sz w:val="28"/>
          <w:szCs w:val="28"/>
        </w:rPr>
        <w:t>.</w:t>
      </w:r>
    </w:p>
    <w:p w:rsidR="00BE4913" w:rsidRPr="00BE4913" w:rsidRDefault="00BE4913" w:rsidP="00BE4913">
      <w:pPr>
        <w:ind w:left="-993"/>
        <w:rPr>
          <w:sz w:val="28"/>
          <w:szCs w:val="28"/>
        </w:rPr>
      </w:pPr>
      <w:r w:rsidRPr="00BE4913">
        <w:rPr>
          <w:sz w:val="28"/>
          <w:szCs w:val="28"/>
        </w:rPr>
        <w:t>Дети из</w:t>
      </w:r>
      <w:r>
        <w:rPr>
          <w:sz w:val="28"/>
          <w:szCs w:val="28"/>
        </w:rPr>
        <w:t xml:space="preserve"> детского сада в первый раз в своей жизни пришли в библиотеку, узнать, где живут сказки. Они с большим интересом разглядывали стеллажи, на которых расставлены книги, для детей также была подготовлена выставка «Наши любимые животные»  </w:t>
      </w:r>
    </w:p>
    <w:p w:rsidR="00BE4913" w:rsidRPr="00BE4913" w:rsidRDefault="00BE4913" w:rsidP="00BE4913">
      <w:pPr>
        <w:ind w:left="-993"/>
        <w:rPr>
          <w:sz w:val="28"/>
          <w:szCs w:val="28"/>
        </w:rPr>
      </w:pPr>
      <w:r w:rsidRPr="00BE4913">
        <w:rPr>
          <w:noProof/>
          <w:sz w:val="28"/>
          <w:szCs w:val="28"/>
          <w:lang w:eastAsia="ru-RU"/>
        </w:rPr>
        <w:drawing>
          <wp:inline distT="0" distB="0" distL="0" distR="0" wp14:anchorId="6A863021" wp14:editId="38F150E2">
            <wp:extent cx="3015827" cy="2261870"/>
            <wp:effectExtent l="0" t="0" r="0" b="5080"/>
            <wp:docPr id="5" name="Рисунок 5" descr="C:\Users\ЮЛЯ-ля\Desktop\фото 2015\фото саша\DSCN05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ЮЛЯ-ля\Desktop\фото 2015\фото саша\DSCN053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4447" cy="226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4913">
        <w:rPr>
          <w:noProof/>
          <w:sz w:val="28"/>
          <w:szCs w:val="28"/>
          <w:lang w:eastAsia="ru-RU"/>
        </w:rPr>
        <w:drawing>
          <wp:inline distT="0" distB="0" distL="0" distR="0" wp14:anchorId="1CB8C159" wp14:editId="76DE459A">
            <wp:extent cx="3028950" cy="2271712"/>
            <wp:effectExtent l="0" t="0" r="0" b="0"/>
            <wp:docPr id="6" name="Рисунок 6" descr="C:\Users\ЮЛЯ-ля\Desktop\фото 2015\фото саша\DSCN05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ЛЯ-ля\Desktop\фото 2015\фото саша\DSCN052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3835" cy="22828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4913" w:rsidRDefault="00BE4913" w:rsidP="00BE4913"/>
    <w:p w:rsidR="00BE4913" w:rsidRDefault="00BE4913"/>
    <w:p w:rsidR="00BE4913" w:rsidRDefault="00BE4913"/>
    <w:p w:rsidR="00BE4913" w:rsidRDefault="00BE4913">
      <w:bookmarkStart w:id="0" w:name="_GoBack"/>
      <w:bookmarkEnd w:id="0"/>
    </w:p>
    <w:sectPr w:rsidR="00BE49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4913"/>
    <w:rsid w:val="001177B2"/>
    <w:rsid w:val="00874BD9"/>
    <w:rsid w:val="00890134"/>
    <w:rsid w:val="00BE4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2708C8-227F-43AB-A10E-3B43E94CA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101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ЮЛЯ-ля</dc:creator>
  <cp:keywords/>
  <dc:description/>
  <cp:lastModifiedBy>ЮЛЯ-ля</cp:lastModifiedBy>
  <cp:revision>1</cp:revision>
  <dcterms:created xsi:type="dcterms:W3CDTF">2016-01-29T06:58:00Z</dcterms:created>
  <dcterms:modified xsi:type="dcterms:W3CDTF">2016-01-29T07:08:00Z</dcterms:modified>
</cp:coreProperties>
</file>