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1E" w:rsidRDefault="006E468C" w:rsidP="00692B1E">
      <w:pPr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24"/>
          <w:szCs w:val="24"/>
        </w:rPr>
        <w:t>№</w:t>
      </w:r>
      <w:r w:rsidR="00E43413">
        <w:rPr>
          <w:rFonts w:ascii="Times New Roman" w:hAnsi="Times New Roman" w:cs="Times New Roman"/>
          <w:sz w:val="24"/>
          <w:szCs w:val="24"/>
        </w:rPr>
        <w:t xml:space="preserve"> 40,  12 октября</w:t>
      </w:r>
      <w:r w:rsidR="00577A60">
        <w:rPr>
          <w:rFonts w:ascii="Times New Roman" w:hAnsi="Times New Roman" w:cs="Times New Roman"/>
          <w:sz w:val="24"/>
          <w:szCs w:val="24"/>
        </w:rPr>
        <w:t xml:space="preserve"> 2020</w:t>
      </w:r>
      <w:r w:rsidRPr="00E542F4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6E468C" w:rsidRPr="00E542F4" w:rsidRDefault="006E468C" w:rsidP="006E468C">
      <w:pPr>
        <w:tabs>
          <w:tab w:val="center" w:pos="7709"/>
          <w:tab w:val="left" w:pos="11232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40"/>
          <w:szCs w:val="40"/>
        </w:rPr>
        <w:t>ИНФОРМАЦИОННЫЙ   ЛИСТОК</w:t>
      </w:r>
    </w:p>
    <w:p w:rsidR="006E468C" w:rsidRPr="00E542F4" w:rsidRDefault="006E468C" w:rsidP="006E468C">
      <w:pPr>
        <w:jc w:val="center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  <w:sz w:val="52"/>
          <w:szCs w:val="52"/>
        </w:rPr>
        <w:t xml:space="preserve">«  </w:t>
      </w:r>
      <w:r w:rsidRPr="00E542F4">
        <w:rPr>
          <w:rFonts w:ascii="Times New Roman" w:hAnsi="Times New Roman" w:cs="Times New Roman"/>
          <w:sz w:val="72"/>
          <w:szCs w:val="72"/>
        </w:rPr>
        <w:t xml:space="preserve">ИШИМСКИЙ  ВЕСТНИК </w:t>
      </w:r>
      <w:r w:rsidRPr="00E542F4">
        <w:rPr>
          <w:rFonts w:ascii="Times New Roman" w:hAnsi="Times New Roman" w:cs="Times New Roman"/>
          <w:sz w:val="52"/>
          <w:szCs w:val="52"/>
        </w:rPr>
        <w:t>»</w:t>
      </w:r>
    </w:p>
    <w:p w:rsidR="00692B1E" w:rsidRDefault="006E468C" w:rsidP="00692B1E">
      <w:pPr>
        <w:rPr>
          <w:rFonts w:ascii="Times New Roman" w:hAnsi="Times New Roman" w:cs="Times New Roman"/>
        </w:rPr>
      </w:pPr>
      <w:r w:rsidRPr="006E468C">
        <w:rPr>
          <w:noProof/>
        </w:rPr>
        <w:drawing>
          <wp:inline distT="0" distB="0" distL="0" distR="0">
            <wp:extent cx="2628900" cy="3721100"/>
            <wp:effectExtent l="19050" t="0" r="0" b="0"/>
            <wp:docPr id="2" name="Рисунок 1" descr="Untitled-Scann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Scanned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68" cy="3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68C">
        <w:rPr>
          <w:noProof/>
        </w:rPr>
        <w:drawing>
          <wp:inline distT="0" distB="0" distL="0" distR="0">
            <wp:extent cx="3810000" cy="2692400"/>
            <wp:effectExtent l="19050" t="0" r="0" b="0"/>
            <wp:docPr id="1" name="Рисунок 2" descr="Untitled-Scanned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Scanned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C" w:rsidRPr="00E542F4" w:rsidRDefault="006E468C" w:rsidP="00692B1E">
      <w:pPr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</w:rPr>
        <w:t>Учредитель: администрация  муниципального образования Ишимского сельсовета Чистоозерного района Новосибирской области</w:t>
      </w:r>
    </w:p>
    <w:p w:rsidR="006E468C" w:rsidRPr="00E542F4" w:rsidRDefault="006E468C" w:rsidP="006E468C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</w:rPr>
        <w:t>Информационный листок выходит ежемесячно.</w:t>
      </w:r>
    </w:p>
    <w:p w:rsidR="006E468C" w:rsidRDefault="006E468C" w:rsidP="006E46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542F4">
        <w:rPr>
          <w:rFonts w:ascii="Times New Roman" w:hAnsi="Times New Roman" w:cs="Times New Roman"/>
        </w:rPr>
        <w:t>Утвержден 11 сессией Совета депутатов Ишимского сельсовета  19.02.2006 года</w:t>
      </w:r>
      <w:r w:rsidRPr="00E542F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Тираж 30 экз</w:t>
      </w:r>
    </w:p>
    <w:p w:rsidR="006E468C" w:rsidRDefault="006E468C" w:rsidP="006E46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1B28" w:rsidRDefault="00D21B28" w:rsidP="006E468C">
      <w:pPr>
        <w:pStyle w:val="a5"/>
        <w:rPr>
          <w:i w:val="0"/>
          <w:iCs w:val="0"/>
          <w:sz w:val="28"/>
        </w:rPr>
      </w:pPr>
    </w:p>
    <w:p w:rsidR="00D21B28" w:rsidRDefault="00D21B28" w:rsidP="006E468C">
      <w:pPr>
        <w:pStyle w:val="a5"/>
        <w:rPr>
          <w:i w:val="0"/>
          <w:iCs w:val="0"/>
          <w:sz w:val="28"/>
        </w:rPr>
      </w:pPr>
    </w:p>
    <w:p w:rsidR="002D3121" w:rsidRPr="00637D81" w:rsidRDefault="002D3121" w:rsidP="00D21B2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6C693B" w:rsidRDefault="00D21B28" w:rsidP="006C693B">
      <w:pPr>
        <w:rPr>
          <w:rFonts w:ascii="Times New Roman" w:hAnsi="Times New Roman" w:cs="Times New Roman"/>
          <w:b/>
          <w:sz w:val="28"/>
          <w:szCs w:val="28"/>
        </w:rPr>
      </w:pPr>
      <w:r w:rsidRPr="006C693B">
        <w:rPr>
          <w:rFonts w:ascii="Times New Roman" w:hAnsi="Times New Roman" w:cs="Times New Roman"/>
          <w:b/>
          <w:sz w:val="28"/>
          <w:szCs w:val="28"/>
        </w:rPr>
        <w:t>СЕГОДНЯ В НОМЕРЕ:</w:t>
      </w:r>
      <w:r w:rsidR="009C3D42" w:rsidRPr="006C69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3413" w:rsidRPr="002B1401" w:rsidRDefault="008C282E" w:rsidP="00E43413">
      <w:pPr>
        <w:pStyle w:val="a9"/>
        <w:numPr>
          <w:ilvl w:val="0"/>
          <w:numId w:val="3"/>
        </w:numPr>
        <w:rPr>
          <w:b/>
          <w:color w:val="000000"/>
        </w:rPr>
      </w:pPr>
      <w:r w:rsidRPr="002B1401">
        <w:rPr>
          <w:rFonts w:ascii="Times New Roman" w:hAnsi="Times New Roman"/>
          <w:b/>
          <w:sz w:val="28"/>
          <w:szCs w:val="28"/>
        </w:rPr>
        <w:t>Сведения о численности лиц, замещающих муниципальные должности и должности муниципальной службы в администрации Ишимского сельсовета и работников муниципальных учреждений Ишимского сельсовета с указанием фактических затрат на их денежное содержание за 3 кв.2020 года.</w:t>
      </w:r>
    </w:p>
    <w:p w:rsidR="008C282E" w:rsidRDefault="002B1401" w:rsidP="00E43413">
      <w:pPr>
        <w:pStyle w:val="a9"/>
        <w:numPr>
          <w:ilvl w:val="0"/>
          <w:numId w:val="3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2B1401">
        <w:rPr>
          <w:rFonts w:ascii="Times New Roman" w:hAnsi="Times New Roman"/>
          <w:b/>
          <w:color w:val="000000"/>
          <w:sz w:val="28"/>
          <w:szCs w:val="28"/>
        </w:rPr>
        <w:t>О безопасной эксплуатации маломерных судов в осенний период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2B1401" w:rsidRDefault="002B1401" w:rsidP="00E43413">
      <w:pPr>
        <w:pStyle w:val="a9"/>
        <w:numPr>
          <w:ilvl w:val="0"/>
          <w:numId w:val="3"/>
        </w:num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Ваши действия при обледенения маломерного судна.</w:t>
      </w:r>
    </w:p>
    <w:p w:rsidR="002B1401" w:rsidRDefault="002B1401" w:rsidP="00E43413">
      <w:pPr>
        <w:pStyle w:val="a9"/>
        <w:numPr>
          <w:ilvl w:val="0"/>
          <w:numId w:val="3"/>
        </w:num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 порядке задержании маломерных судов.</w:t>
      </w:r>
    </w:p>
    <w:p w:rsidR="002B1401" w:rsidRDefault="002B1401" w:rsidP="00E43413">
      <w:pPr>
        <w:pStyle w:val="a9"/>
        <w:numPr>
          <w:ilvl w:val="0"/>
          <w:numId w:val="3"/>
        </w:num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Судоводителям на заметку.</w:t>
      </w:r>
    </w:p>
    <w:p w:rsidR="002B1401" w:rsidRDefault="002B1401" w:rsidP="00E43413">
      <w:pPr>
        <w:pStyle w:val="a9"/>
        <w:numPr>
          <w:ilvl w:val="0"/>
          <w:numId w:val="3"/>
        </w:num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 правилах безопасности на водных объектах в осенний период.</w:t>
      </w:r>
    </w:p>
    <w:p w:rsidR="002B1401" w:rsidRPr="002B1401" w:rsidRDefault="002B131E" w:rsidP="00E43413">
      <w:pPr>
        <w:pStyle w:val="a9"/>
        <w:numPr>
          <w:ilvl w:val="0"/>
          <w:numId w:val="3"/>
        </w:num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Управления маломерным судном в штормовых условиях.</w:t>
      </w:r>
    </w:p>
    <w:p w:rsidR="0006310A" w:rsidRPr="00B127B6" w:rsidRDefault="0006310A" w:rsidP="00063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EF2" w:rsidRPr="00B127B6" w:rsidRDefault="000C0EF2" w:rsidP="006704DC">
      <w:pPr>
        <w:rPr>
          <w:rFonts w:ascii="Times New Roman" w:hAnsi="Times New Roman" w:cs="Times New Roman"/>
          <w:b/>
          <w:sz w:val="36"/>
          <w:szCs w:val="36"/>
        </w:rPr>
      </w:pPr>
    </w:p>
    <w:p w:rsidR="008C282E" w:rsidRDefault="008C282E" w:rsidP="008C282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Периодическое печатное издание « Ишимский Вестник» за октябрь 2020 года № 40</w:t>
      </w:r>
    </w:p>
    <w:p w:rsidR="008C282E" w:rsidRDefault="008C282E" w:rsidP="008C282E">
      <w:pPr>
        <w:pStyle w:val="ad"/>
        <w:rPr>
          <w:rFonts w:ascii="Arial" w:hAnsi="Arial" w:cs="Arial"/>
          <w:sz w:val="18"/>
          <w:szCs w:val="18"/>
        </w:rPr>
      </w:pPr>
    </w:p>
    <w:p w:rsidR="008C282E" w:rsidRDefault="008C282E" w:rsidP="008C282E">
      <w:pPr>
        <w:pStyle w:val="ad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Сведения о численности </w:t>
      </w:r>
      <w:r>
        <w:rPr>
          <w:rFonts w:ascii="Arial" w:hAnsi="Arial" w:cs="Arial"/>
          <w:b/>
          <w:sz w:val="18"/>
          <w:szCs w:val="18"/>
          <w:shd w:val="clear" w:color="auto" w:fill="FFFFFF"/>
        </w:rPr>
        <w:t>лиц, замещающих муниципальные должности и</w:t>
      </w:r>
    </w:p>
    <w:p w:rsidR="008C282E" w:rsidRDefault="008C282E" w:rsidP="008C282E">
      <w:pPr>
        <w:pStyle w:val="ad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shd w:val="clear" w:color="auto" w:fill="FFFFFF"/>
        </w:rPr>
        <w:t>должности муниципальной службы</w:t>
      </w:r>
      <w:r>
        <w:rPr>
          <w:rStyle w:val="apple-converted-space"/>
          <w:rFonts w:ascii="Arial" w:hAnsi="Arial" w:cs="Arial"/>
          <w:b/>
          <w:color w:val="000000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b/>
          <w:sz w:val="18"/>
          <w:szCs w:val="18"/>
        </w:rPr>
        <w:t>в администрации Ишимского  сельсовета и работников муниципальных учреждений Ишимского сельсовета с указанием фактических затрат на их денежное содержание  за  3 кв.2020 года</w:t>
      </w:r>
    </w:p>
    <w:p w:rsidR="008C282E" w:rsidRDefault="008C282E" w:rsidP="008C282E">
      <w:pPr>
        <w:pStyle w:val="ad"/>
        <w:rPr>
          <w:rFonts w:ascii="Arial" w:hAnsi="Arial" w:cs="Arial"/>
          <w:sz w:val="18"/>
          <w:szCs w:val="18"/>
        </w:rPr>
      </w:pPr>
    </w:p>
    <w:p w:rsidR="008C282E" w:rsidRDefault="008C282E" w:rsidP="008C282E">
      <w:pPr>
        <w:pStyle w:val="ad"/>
        <w:rPr>
          <w:rFonts w:ascii="Arial" w:hAnsi="Arial" w:cs="Arial"/>
          <w:sz w:val="18"/>
          <w:szCs w:val="18"/>
        </w:rPr>
      </w:pPr>
    </w:p>
    <w:p w:rsidR="008C282E" w:rsidRDefault="008C282E" w:rsidP="008C282E">
      <w:pPr>
        <w:pStyle w:val="ad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В соответствии с ч.6 ст.52 Федерального закона «Об общих принципах организации местного самоуправления  в Российской Федерации» администрация Ишимского сельсовета публикует ежеквартальные сведения о численности муниципальных служащих администрации и работников муниципальных учреждений с указанием фактических затрат на их денежное содержание </w:t>
      </w:r>
    </w:p>
    <w:p w:rsidR="008C282E" w:rsidRPr="0098721D" w:rsidRDefault="008C282E" w:rsidP="008C282E">
      <w:pPr>
        <w:pStyle w:val="ad"/>
        <w:rPr>
          <w:rFonts w:ascii="Arial" w:hAnsi="Arial" w:cs="Arial"/>
          <w:b/>
          <w:sz w:val="18"/>
          <w:szCs w:val="18"/>
        </w:rPr>
      </w:pPr>
      <w:r w:rsidRPr="0098721D">
        <w:rPr>
          <w:rFonts w:ascii="Arial" w:hAnsi="Arial" w:cs="Arial"/>
          <w:b/>
          <w:sz w:val="18"/>
          <w:szCs w:val="18"/>
        </w:rPr>
        <w:t xml:space="preserve">за </w:t>
      </w:r>
      <w:r>
        <w:rPr>
          <w:rFonts w:ascii="Arial" w:hAnsi="Arial" w:cs="Arial"/>
          <w:b/>
          <w:sz w:val="18"/>
          <w:szCs w:val="18"/>
        </w:rPr>
        <w:t xml:space="preserve"> 3 кв.2020</w:t>
      </w:r>
      <w:r w:rsidRPr="0098721D">
        <w:rPr>
          <w:rFonts w:ascii="Arial" w:hAnsi="Arial" w:cs="Arial"/>
          <w:b/>
          <w:sz w:val="18"/>
          <w:szCs w:val="18"/>
        </w:rPr>
        <w:t xml:space="preserve"> года </w:t>
      </w:r>
    </w:p>
    <w:p w:rsidR="008C282E" w:rsidRDefault="008C282E" w:rsidP="008C282E">
      <w:pPr>
        <w:pStyle w:val="ad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6"/>
        <w:gridCol w:w="4724"/>
        <w:gridCol w:w="2064"/>
      </w:tblGrid>
      <w:tr w:rsidR="008C282E" w:rsidTr="00DF664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организации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квартал 2020 года</w:t>
            </w:r>
          </w:p>
        </w:tc>
      </w:tr>
      <w:tr w:rsidR="008C282E" w:rsidTr="00DF664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Администрация  Ишимского сельсовета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численность муниципальных служащих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фактические 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расходы на 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оплату труда, тыс.руб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282E" w:rsidTr="00DF66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2E" w:rsidRDefault="008C282E" w:rsidP="00DF6642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669,1</w:t>
            </w:r>
          </w:p>
        </w:tc>
      </w:tr>
      <w:tr w:rsidR="008C282E" w:rsidTr="00DF6642">
        <w:trPr>
          <w:trHeight w:val="123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МКУК «Ишимский культурно-досуговый  центр»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численность работников муниципальных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фактические 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расходы на 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оплату труда, тыс.руб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282E" w:rsidTr="00DF66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82E" w:rsidRDefault="008C282E" w:rsidP="00DF6642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4,3</w:t>
            </w:r>
          </w:p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2E" w:rsidRDefault="008C282E" w:rsidP="00DF6642">
            <w:pPr>
              <w:pStyle w:val="a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980,4</w:t>
            </w:r>
          </w:p>
        </w:tc>
      </w:tr>
    </w:tbl>
    <w:p w:rsidR="008C282E" w:rsidRDefault="008C282E" w:rsidP="008C282E"/>
    <w:p w:rsidR="000C0EF2" w:rsidRPr="00B127B6" w:rsidRDefault="000C0EF2" w:rsidP="006704DC">
      <w:pPr>
        <w:rPr>
          <w:rFonts w:ascii="Times New Roman" w:hAnsi="Times New Roman" w:cs="Times New Roman"/>
          <w:b/>
          <w:sz w:val="36"/>
          <w:szCs w:val="36"/>
        </w:rPr>
      </w:pPr>
    </w:p>
    <w:p w:rsidR="008C282E" w:rsidRPr="00BC3603" w:rsidRDefault="008C282E" w:rsidP="008C282E">
      <w:pPr>
        <w:pStyle w:val="1"/>
        <w:shd w:val="clear" w:color="auto" w:fill="FFFFFF"/>
        <w:spacing w:before="30" w:after="45" w:line="375" w:lineRule="atLeast"/>
        <w:textAlignment w:val="top"/>
        <w:rPr>
          <w:color w:val="222222"/>
        </w:rPr>
      </w:pPr>
      <w:r w:rsidRPr="00BC3603">
        <w:rPr>
          <w:color w:val="222222"/>
        </w:rPr>
        <w:t>О безопасной эксплуатации маломерных судов в осенний период</w:t>
      </w:r>
    </w:p>
    <w:p w:rsidR="008C282E" w:rsidRDefault="008C282E" w:rsidP="008C282E">
      <w:pPr>
        <w:shd w:val="clear" w:color="auto" w:fill="FFFFFF"/>
        <w:spacing w:line="300" w:lineRule="atLeast"/>
        <w:jc w:val="both"/>
        <w:textAlignment w:val="top"/>
      </w:pPr>
      <w:r>
        <w:tab/>
      </w:r>
    </w:p>
    <w:p w:rsidR="008C282E" w:rsidRPr="00BC3603" w:rsidRDefault="008C282E" w:rsidP="008C282E">
      <w:pPr>
        <w:shd w:val="clear" w:color="auto" w:fill="FFFFFF"/>
        <w:spacing w:line="300" w:lineRule="atLeast"/>
        <w:jc w:val="both"/>
        <w:textAlignment w:val="top"/>
        <w:rPr>
          <w:color w:val="333333"/>
        </w:rPr>
      </w:pPr>
      <w:r>
        <w:tab/>
      </w:r>
      <w:hyperlink r:id="rId10" w:tgtFrame="_blanc" w:tooltip="Смотреть оригинал фото на сайте: 54.mchs.gov.ru" w:history="1"/>
      <w:r w:rsidRPr="00BC3603">
        <w:t>Перед выходом на водоем осенью, необходимо тщательно подготовиться</w:t>
      </w:r>
      <w:r w:rsidRPr="00BC3603">
        <w:rPr>
          <w:color w:val="222222"/>
        </w:rPr>
        <w:t xml:space="preserve"> Судоводителям и пассажирам маломерных судов необходимо помнить, что мотолодка - это источник повышенной опасности. К тому же осенью наступает нелегкий период для эксплуатации маломерных судов: нередки затяжные дожди и туманы, низкие температуры воздуха и воды, ветер и высокие волны.</w:t>
      </w:r>
    </w:p>
    <w:p w:rsidR="008C282E" w:rsidRDefault="008C282E" w:rsidP="008C282E">
      <w:pPr>
        <w:shd w:val="clear" w:color="auto" w:fill="FFFFFF"/>
        <w:spacing w:before="100" w:beforeAutospacing="1" w:after="100" w:afterAutospacing="1"/>
        <w:rPr>
          <w:color w:val="222222"/>
        </w:rPr>
      </w:pPr>
      <w:r w:rsidRPr="00B61DF9">
        <w:rPr>
          <w:rStyle w:val="af9"/>
          <w:color w:val="222222"/>
          <w:sz w:val="28"/>
          <w:szCs w:val="28"/>
        </w:rPr>
        <w:t xml:space="preserve"> Выходя в плавание в осенний период на маломерном судне, проверьте:</w:t>
      </w:r>
      <w:r>
        <w:rPr>
          <w:rStyle w:val="apple-converted-space"/>
          <w:rFonts w:ascii="Arial" w:hAnsi="Arial" w:cs="Arial"/>
          <w:b/>
          <w:bCs/>
          <w:color w:val="222222"/>
          <w:sz w:val="21"/>
          <w:szCs w:val="21"/>
        </w:rPr>
        <w:t> </w:t>
      </w:r>
      <w:r>
        <w:rPr>
          <w:rFonts w:ascii="Arial" w:hAnsi="Arial" w:cs="Arial"/>
          <w:color w:val="222222"/>
          <w:sz w:val="21"/>
          <w:szCs w:val="21"/>
        </w:rPr>
        <w:br/>
      </w:r>
      <w:r w:rsidRPr="00641AE6">
        <w:rPr>
          <w:rStyle w:val="apple-converted-space"/>
          <w:color w:val="222222"/>
        </w:rPr>
        <w:t> </w:t>
      </w:r>
      <w:r>
        <w:rPr>
          <w:rStyle w:val="apple-converted-space"/>
          <w:color w:val="222222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641AE6">
        <w:rPr>
          <w:color w:val="222222"/>
        </w:rPr>
        <w:t>- техническое состояние лодки: нет ли водотечности корпуса, закрыты ли сливные пробки, нет ли пробоин на днище и выше ватерлинии, герметичность отсеков плавучести</w:t>
      </w:r>
      <w:r>
        <w:rPr>
          <w:color w:val="222222"/>
        </w:rPr>
        <w:t>.</w:t>
      </w:r>
      <w:r w:rsidRPr="00641AE6">
        <w:rPr>
          <w:color w:val="222222"/>
        </w:rPr>
        <w:br/>
        <w:t>- наличие спасательных жилетов по количеству человек, находящихся в лодке, и спасательного круга</w:t>
      </w:r>
      <w:r>
        <w:rPr>
          <w:color w:val="222222"/>
        </w:rPr>
        <w:t>.</w:t>
      </w:r>
      <w:r w:rsidRPr="00641AE6">
        <w:rPr>
          <w:color w:val="222222"/>
        </w:rPr>
        <w:br/>
        <w:t>- исправность двигателя и весел.</w:t>
      </w:r>
      <w:r w:rsidRPr="00641AE6">
        <w:rPr>
          <w:rStyle w:val="apple-converted-space"/>
          <w:color w:val="222222"/>
        </w:rPr>
        <w:t> </w:t>
      </w:r>
      <w:r w:rsidRPr="00641AE6">
        <w:rPr>
          <w:color w:val="222222"/>
        </w:rPr>
        <w:br/>
      </w:r>
    </w:p>
    <w:p w:rsidR="008C282E" w:rsidRPr="00B61DF9" w:rsidRDefault="008C282E" w:rsidP="008C282E">
      <w:pPr>
        <w:shd w:val="clear" w:color="auto" w:fill="FFFFFF"/>
        <w:spacing w:before="100" w:beforeAutospacing="1" w:after="100" w:afterAutospacing="1"/>
        <w:rPr>
          <w:color w:val="222222"/>
          <w:sz w:val="28"/>
          <w:szCs w:val="28"/>
        </w:rPr>
      </w:pPr>
      <w:r w:rsidRPr="00B61DF9">
        <w:rPr>
          <w:b/>
          <w:sz w:val="28"/>
          <w:szCs w:val="28"/>
        </w:rPr>
        <w:t>Вот несколько рекомендаций при плавании в осенний период</w:t>
      </w:r>
    </w:p>
    <w:p w:rsidR="008C282E" w:rsidRPr="00641AE6" w:rsidRDefault="008C282E" w:rsidP="008C282E">
      <w:pPr>
        <w:shd w:val="clear" w:color="auto" w:fill="FFFFFF"/>
        <w:spacing w:before="100" w:beforeAutospacing="1" w:after="100" w:afterAutospacing="1"/>
      </w:pPr>
      <w:r w:rsidRPr="00641AE6">
        <w:rPr>
          <w:color w:val="222222"/>
        </w:rPr>
        <w:lastRenderedPageBreak/>
        <w:t xml:space="preserve">- обязательно посмотрите прогноз погоды на предстоящий день. </w:t>
      </w:r>
      <w:r w:rsidRPr="00641AE6">
        <w:rPr>
          <w:color w:val="222222"/>
        </w:rPr>
        <w:br/>
        <w:t xml:space="preserve">- наденьте теплую и водонепроницаемую одежду, </w:t>
      </w:r>
      <w:r w:rsidRPr="00641AE6">
        <w:t>берите запасной комплект сухой и теплой одежды;</w:t>
      </w:r>
      <w:r w:rsidRPr="00641AE6">
        <w:rPr>
          <w:color w:val="222222"/>
        </w:rPr>
        <w:br/>
        <w:t>- положите в лодку компас или GPS - он в тумане укажет путь</w:t>
      </w:r>
      <w:r w:rsidRPr="00641AE6">
        <w:rPr>
          <w:rStyle w:val="apple-converted-space"/>
          <w:color w:val="222222"/>
        </w:rPr>
        <w:t> </w:t>
      </w:r>
      <w:r w:rsidRPr="00641AE6">
        <w:rPr>
          <w:color w:val="222222"/>
        </w:rPr>
        <w:br/>
        <w:t>- ознакомьтесь по карте с предстоящим маршрутом движения.                                                                                       - не забудьте сотовый телефон.                                                                                                                                   -</w:t>
      </w:r>
      <w:r w:rsidRPr="00641AE6">
        <w:t xml:space="preserve"> провиант и питьевую воду лучше брать с запасом.                                                                                    - аптечку и средства для оказания помощи при переохлаждении.                                                                   - уделите особое внимание непотопляемости судна, исправности его механизмов, пожарной и общей безопасности.                                                                                                                                                 - соблюдайте допустимое количество людей на борту маломерного судна, условия плавания такие как допустимая высота волны и удаление от мест убежищ (укрытий)  </w:t>
      </w:r>
    </w:p>
    <w:p w:rsidR="008C282E" w:rsidRPr="00641AE6" w:rsidRDefault="008C282E" w:rsidP="008C282E">
      <w:pPr>
        <w:shd w:val="clear" w:color="auto" w:fill="FFFFFF"/>
        <w:spacing w:before="100" w:beforeAutospacing="1" w:after="100" w:afterAutospacing="1"/>
      </w:pPr>
      <w:r w:rsidRPr="00641AE6">
        <w:t>Еще одно важное правило независимо от времени года, для всех, кто отправляется на водоем, сообщать близким в какой именно район направляетесь и каким именно маршрутом.</w:t>
      </w:r>
    </w:p>
    <w:p w:rsidR="008C282E" w:rsidRPr="00641AE6" w:rsidRDefault="008C282E" w:rsidP="008C282E">
      <w:pPr>
        <w:pStyle w:val="ab"/>
        <w:shd w:val="clear" w:color="auto" w:fill="FFFFFF"/>
        <w:spacing w:line="300" w:lineRule="atLeast"/>
        <w:jc w:val="both"/>
        <w:textAlignment w:val="top"/>
        <w:rPr>
          <w:color w:val="222222"/>
        </w:rPr>
      </w:pPr>
      <w:r w:rsidRPr="00641AE6">
        <w:rPr>
          <w:color w:val="222222"/>
        </w:rPr>
        <w:t>Помните, что надетый спасательный жилет или специальный костюм - это не только спасательное средство в экстремальном случае, но и неплохая защита от холодного ветра во время управления лодкой.</w:t>
      </w:r>
    </w:p>
    <w:p w:rsidR="008C282E" w:rsidRPr="00641AE6" w:rsidRDefault="008C282E" w:rsidP="008C282E">
      <w:pPr>
        <w:pStyle w:val="ab"/>
        <w:shd w:val="clear" w:color="auto" w:fill="FFFFFF"/>
        <w:spacing w:line="300" w:lineRule="atLeast"/>
        <w:jc w:val="both"/>
        <w:textAlignment w:val="top"/>
        <w:rPr>
          <w:color w:val="222222"/>
        </w:rPr>
      </w:pPr>
      <w:r w:rsidRPr="00641AE6">
        <w:rPr>
          <w:color w:val="222222"/>
        </w:rPr>
        <w:t>Будьте осторожны на воде в этот период! Соблюдайте правила безопасности при пользовании маломерными судами! Находясь у воды, никогда не забывайте о собственной безопасности и будьте готовы оказать помощь попавшему в беду!</w:t>
      </w:r>
    </w:p>
    <w:p w:rsidR="008C282E" w:rsidRPr="00641AE6" w:rsidRDefault="008C282E" w:rsidP="008C282E">
      <w:pPr>
        <w:pStyle w:val="ab"/>
        <w:shd w:val="clear" w:color="auto" w:fill="FFFFFF"/>
        <w:rPr>
          <w:b/>
          <w:sz w:val="28"/>
          <w:szCs w:val="28"/>
        </w:rPr>
      </w:pPr>
      <w:r w:rsidRPr="00641AE6">
        <w:rPr>
          <w:b/>
          <w:sz w:val="28"/>
          <w:szCs w:val="28"/>
        </w:rPr>
        <w:t>Помните, на воде иммунитета от опасности не бывает!</w:t>
      </w:r>
    </w:p>
    <w:p w:rsidR="008C282E" w:rsidRPr="00B86F92" w:rsidRDefault="008C282E" w:rsidP="008C282E">
      <w:pPr>
        <w:rPr>
          <w:b/>
          <w:sz w:val="28"/>
          <w:szCs w:val="28"/>
        </w:rPr>
      </w:pPr>
      <w:r w:rsidRPr="00B86F92">
        <w:rPr>
          <w:b/>
          <w:sz w:val="28"/>
          <w:szCs w:val="28"/>
        </w:rPr>
        <w:t>В случае чрезвычайного происшествия звонить по телефону Единой дежурно-диспетчерской службы спасения – 01, для абонентов сотовой связи - 112.</w:t>
      </w:r>
    </w:p>
    <w:p w:rsidR="008C282E" w:rsidRDefault="008C282E" w:rsidP="008C282E"/>
    <w:p w:rsidR="008C282E" w:rsidRPr="00371961" w:rsidRDefault="008C282E" w:rsidP="008C282E">
      <w:r>
        <w:t>Купинское инспекторское отделение ЦЕНТР ГИМС ГУ МЧС РОССИИ по НСО»</w:t>
      </w:r>
    </w:p>
    <w:p w:rsidR="002B1401" w:rsidRDefault="002B1401" w:rsidP="002B1401">
      <w:pPr>
        <w:pStyle w:val="1"/>
        <w:shd w:val="clear" w:color="auto" w:fill="FFFFFF"/>
        <w:textAlignment w:val="baseline"/>
        <w:rPr>
          <w:color w:val="111111"/>
          <w:sz w:val="38"/>
          <w:szCs w:val="38"/>
        </w:rPr>
      </w:pPr>
      <w:r>
        <w:rPr>
          <w:sz w:val="36"/>
          <w:szCs w:val="36"/>
          <w:bdr w:val="none" w:sz="0" w:space="0" w:color="auto" w:frame="1"/>
        </w:rPr>
        <w:lastRenderedPageBreak/>
        <w:t>Ваши действия при  обледенения маломерного  судна</w:t>
      </w:r>
      <w:r>
        <w:rPr>
          <w:b w:val="0"/>
          <w:bdr w:val="none" w:sz="0" w:space="0" w:color="auto" w:frame="1"/>
        </w:rPr>
        <w:t>.</w:t>
      </w:r>
      <w:r>
        <w:rPr>
          <w:b w:val="0"/>
          <w:bdr w:val="none" w:sz="0" w:space="0" w:color="auto" w:frame="1"/>
        </w:rPr>
        <w:br/>
      </w:r>
      <w:r>
        <w:rPr>
          <w:color w:val="111111"/>
          <w:sz w:val="38"/>
          <w:szCs w:val="38"/>
        </w:rPr>
        <w:t xml:space="preserve"> </w:t>
      </w:r>
    </w:p>
    <w:p w:rsidR="002B1401" w:rsidRDefault="002B1401" w:rsidP="002B1401">
      <w:pPr>
        <w:pStyle w:val="4"/>
        <w:shd w:val="clear" w:color="auto" w:fill="FFFFFF"/>
        <w:spacing w:before="0"/>
        <w:textAlignment w:val="baseline"/>
        <w:rPr>
          <w:b/>
        </w:rPr>
      </w:pPr>
      <w:r>
        <w:rPr>
          <w:bdr w:val="none" w:sz="0" w:space="0" w:color="auto" w:frame="1"/>
        </w:rPr>
        <w:lastRenderedPageBreak/>
        <w:tab/>
      </w:r>
      <w:r>
        <w:rPr>
          <w:b/>
          <w:bdr w:val="none" w:sz="0" w:space="0" w:color="auto" w:frame="1"/>
        </w:rPr>
        <w:t>В связи с осенним похолоданием появляются опасные для судовождения явления, такие как обледенение судна, появление на воде «сала», «заберегов», «шуги». Для движения в таких условиях на судне должно находиться несколько человек, судно должно быть укомплектовано спасательными средствами, положенным оборудованием и имуществом. Так же судно в зависимости от своей конструкции должно иметь дополнительный инвентарь: канат (линь или трос), багры (шесты), прочий инструмент (лом, топор, скребок, пешню, лопату и т.п.). Судоводителю маломерного судна перед выходом в плавание необходимо убедиться в наличии и исправности водоотливных средств, аварийных средств (клинья, пробки, пластырь и др.), предназначенных для борьбы за живучесть судна.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Обледенение судов происходит при температурах наружного воздуха ниже 0°С и при температуре забортной воды ниже 8°С. Обледенение - явление крайне опасное, так как приводит к потере остойчивости судна и, если не принять своевременных мер по его освобождению ото льда, опрокидывание судна неизбежно.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Наиболее значительное обледенение наблюдается в результате набрызгивания на судно воды. Максимальная интенсивность обледенения установлена при следовании судна на курсовых углах 15° - 45° по отношению к направлению ветра и бегу фронта волн. При следовании в галфвинд (поперек ветра) или бейдевинд (ветер спереди либо сбоку) лёд быстрее нарастает на подветренной части корпуса, что способствует возникновению статического крена судна.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Сильное обледенение может иметь место при плавании и в штилевую погоду с температурой воздуха от 1 до -5°С. Также обледенение происходит в результате обильного парения, тумана или переохлажденных осадков при отрицательной температуре воздуха.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Судоводителям маломерных судов настоятельно рекомендуется не выходить в плавание при условиях, способствующих обледенению, чтобы исключить неоправданный риск.</w:t>
      </w:r>
      <w:r>
        <w:rPr>
          <w:rStyle w:val="apple-converted-space"/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t> </w:t>
      </w:r>
      <w:r>
        <w:rPr>
          <w:b/>
          <w:bdr w:val="none" w:sz="0" w:space="0" w:color="auto" w:frame="1"/>
          <w:lang w:val="en-US"/>
        </w:rPr>
        <w:t>Ho</w:t>
      </w:r>
      <w:r>
        <w:rPr>
          <w:rStyle w:val="apple-converted-space"/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  <w:lang w:val="en-US"/>
        </w:rPr>
        <w:t> </w:t>
      </w:r>
      <w:r>
        <w:rPr>
          <w:b/>
          <w:bdr w:val="none" w:sz="0" w:space="0" w:color="auto" w:frame="1"/>
        </w:rPr>
        <w:t>если обледенение все-таки застало маломерное судно в плавании, то борьба с этим явлением сводится к следующим мероприятиям: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1. При снижении температуры наружного воздуха до значений близких к 0°С, вести непрерывное наблюдение за частотой набрызгивания на судно воды и началом отложения льда на поверхности судна. Немедленно направить судно к ближайшему убежищу.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2. При угрозе обледенения судна привести в готовность имеющиеся средства борьбы с ним.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3. Выбирать такие курсовые углы и скорости судна, при которых  набрызгивания на судно воды и заливание будут наименьшими.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4. Попеременно изменять курс судна, приводя направление ветра на правый и левый борта с целью устранения неравномерности обледенения бортов и возможности получения судном статического крена.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5. Не допуская снижения остойчивости до опасных пределов, удалить лёд с соблюдением техники безопасности в первую очередь с высоко расположенных конструкций (антенны, штаги, ванты, рангоут и т.д.).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6. Из-за отсутствия на маломерных судах термических средств удаление льда производится в основном помощью ручных средств (ломы, топоры, скребки, пешни, лопаты и т.п.) с одновременным применением соли и смесей против обледенения.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lastRenderedPageBreak/>
        <w:t>7. Постоянно следить и регулярно обкалывать лёд со штормовых портиков, шпигатов и других отверстий, обеспечивающих беспрепятственный сток воды с палубы.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8. При возникновении статического крена из-за несимметричного обледенения, сколку льда необходимо производить в первую очередь с высоко расположенных конструкций накрененного борта.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9. При значительном обледенении носовой оконечности и появления дифферента на нос, сколка льда производится в первую очередь носовых конструкций.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  <w:t>10. Вести тщательное наблюдение за водонепроницаемостью корпуса.</w:t>
      </w:r>
      <w:r>
        <w:rPr>
          <w:b/>
          <w:bdr w:val="none" w:sz="0" w:space="0" w:color="auto" w:frame="1"/>
        </w:rPr>
        <w:br/>
      </w:r>
      <w:r>
        <w:rPr>
          <w:b/>
          <w:bdr w:val="none" w:sz="0" w:space="0" w:color="auto" w:frame="1"/>
        </w:rPr>
        <w:br/>
      </w:r>
      <w:r>
        <w:rPr>
          <w:b/>
        </w:rPr>
        <w:t xml:space="preserve"> </w:t>
      </w:r>
    </w:p>
    <w:p w:rsidR="002B1401" w:rsidRDefault="002B1401" w:rsidP="002B1401">
      <w:pPr>
        <w:rPr>
          <w:sz w:val="28"/>
          <w:szCs w:val="28"/>
        </w:rPr>
      </w:pPr>
      <w:r>
        <w:rPr>
          <w:b/>
          <w:sz w:val="28"/>
          <w:szCs w:val="28"/>
        </w:rPr>
        <w:t>В случае чрезвычайного происшествия звонить по телефону Единой дежурно-диспетчерской службы спасения – 01, для абонентов сотовой связи - 112</w:t>
      </w:r>
      <w:r>
        <w:rPr>
          <w:sz w:val="28"/>
          <w:szCs w:val="28"/>
        </w:rPr>
        <w:t>.</w:t>
      </w:r>
    </w:p>
    <w:p w:rsidR="002B1401" w:rsidRDefault="002B1401" w:rsidP="002B1401"/>
    <w:p w:rsidR="002B1401" w:rsidRDefault="002B1401" w:rsidP="002B1401">
      <w:pPr>
        <w:rPr>
          <w:sz w:val="28"/>
          <w:szCs w:val="28"/>
        </w:rPr>
      </w:pPr>
    </w:p>
    <w:p w:rsidR="002B1401" w:rsidRPr="001806F0" w:rsidRDefault="002B1401" w:rsidP="002B1401">
      <w:pPr>
        <w:jc w:val="both"/>
        <w:rPr>
          <w:sz w:val="28"/>
          <w:szCs w:val="28"/>
        </w:rPr>
      </w:pPr>
      <w:r w:rsidRPr="001806F0">
        <w:rPr>
          <w:sz w:val="28"/>
          <w:szCs w:val="28"/>
        </w:rPr>
        <w:t>Купинское инспекторское отделение Центр ГИМС ГУ МЧС России  по  НСО</w:t>
      </w:r>
    </w:p>
    <w:p w:rsidR="002B1401" w:rsidRDefault="002B1401" w:rsidP="002B1401"/>
    <w:p w:rsidR="002B1401" w:rsidRPr="00076BDA" w:rsidRDefault="002B1401" w:rsidP="002B1401">
      <w:pPr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076BDA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порядке </w:t>
      </w:r>
      <w:r w:rsidRPr="00076BDA">
        <w:rPr>
          <w:rFonts w:ascii="Times New Roman" w:hAnsi="Times New Roman" w:cs="Times New Roman"/>
          <w:b/>
          <w:bCs/>
          <w:sz w:val="36"/>
          <w:szCs w:val="36"/>
        </w:rPr>
        <w:t xml:space="preserve">задержании маломерных судов </w:t>
      </w:r>
    </w:p>
    <w:p w:rsidR="002B1401" w:rsidRPr="00076BDA" w:rsidRDefault="002B1401" w:rsidP="002B1401">
      <w:pPr>
        <w:jc w:val="both"/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sz w:val="24"/>
          <w:szCs w:val="24"/>
        </w:rPr>
        <w:t xml:space="preserve"> На водоемах Новосибирской области наблюдается активное использование гражданами маломерных судов. Основная масса судоводителей состоит из рыбаков, которые часто в азарте рыбалки, нарушают правила пользования маломерными судами, что создает угрозу возникновения происшествий. Некоторые отдыхающие люди,  в отдельных случаях после употребления спиртных напитков, не боясь за свои жизни и жизни других, решают походить на маломерном судне по водной акватории. Такие «похождения» зачастую заканчиваются плачевно.</w:t>
      </w:r>
    </w:p>
    <w:p w:rsidR="002B1401" w:rsidRPr="00076BDA" w:rsidRDefault="002B1401" w:rsidP="002B14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Госинспекторами</w:t>
      </w:r>
      <w:r w:rsidRPr="00076BDA">
        <w:rPr>
          <w:rFonts w:ascii="Times New Roman" w:hAnsi="Times New Roman" w:cs="Times New Roman"/>
          <w:sz w:val="24"/>
          <w:szCs w:val="24"/>
        </w:rPr>
        <w:t xml:space="preserve"> ГИМС</w:t>
      </w:r>
      <w:r w:rsidRPr="000B49A2">
        <w:rPr>
          <w:rFonts w:ascii="Times New Roman" w:hAnsi="Times New Roman" w:cs="Times New Roman"/>
          <w:sz w:val="24"/>
          <w:szCs w:val="24"/>
        </w:rPr>
        <w:t xml:space="preserve"> </w:t>
      </w:r>
      <w:r w:rsidRPr="00076BDA">
        <w:rPr>
          <w:rFonts w:ascii="Times New Roman" w:hAnsi="Times New Roman" w:cs="Times New Roman"/>
          <w:sz w:val="24"/>
          <w:szCs w:val="24"/>
        </w:rPr>
        <w:t>регулярно</w:t>
      </w:r>
      <w:r w:rsidRPr="000B49A2">
        <w:rPr>
          <w:rFonts w:ascii="Times New Roman" w:hAnsi="Times New Roman" w:cs="Times New Roman"/>
          <w:sz w:val="24"/>
          <w:szCs w:val="24"/>
        </w:rPr>
        <w:t xml:space="preserve"> </w:t>
      </w:r>
      <w:r w:rsidRPr="00076BDA">
        <w:rPr>
          <w:rFonts w:ascii="Times New Roman" w:hAnsi="Times New Roman" w:cs="Times New Roman"/>
          <w:sz w:val="24"/>
          <w:szCs w:val="24"/>
        </w:rPr>
        <w:t xml:space="preserve">проводятся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76BDA">
        <w:rPr>
          <w:rFonts w:ascii="Times New Roman" w:hAnsi="Times New Roman" w:cs="Times New Roman"/>
          <w:sz w:val="24"/>
          <w:szCs w:val="24"/>
        </w:rPr>
        <w:t>атрулирования водоемов Новосибирск</w:t>
      </w:r>
      <w:r>
        <w:rPr>
          <w:rFonts w:ascii="Times New Roman" w:hAnsi="Times New Roman" w:cs="Times New Roman"/>
          <w:sz w:val="24"/>
          <w:szCs w:val="24"/>
        </w:rPr>
        <w:t xml:space="preserve">ой области </w:t>
      </w:r>
      <w:r w:rsidRPr="00076B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 время которых выявляют и </w:t>
      </w:r>
      <w:r w:rsidRPr="00076BDA">
        <w:rPr>
          <w:rFonts w:ascii="Times New Roman" w:hAnsi="Times New Roman" w:cs="Times New Roman"/>
          <w:sz w:val="24"/>
          <w:szCs w:val="24"/>
        </w:rPr>
        <w:t>пресекают выявленные нарушения при пользовании м.судов и привлекают нарушителей к ответственности. </w:t>
      </w:r>
    </w:p>
    <w:p w:rsidR="002B1401" w:rsidRPr="00076BDA" w:rsidRDefault="002B1401" w:rsidP="002B1401">
      <w:pPr>
        <w:jc w:val="both"/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sz w:val="24"/>
          <w:szCs w:val="24"/>
        </w:rPr>
        <w:t>В случае выявления факта совершения административного правонарушения судоводитель подлежит привлечению к административной ответственности. В соответствии с Кодексом Российской Федерации об административных правонарушениях, маломерное судно может быть задержано и его эксплуатация запрещена путём перемещения и постановки судна на специализированную стоянку. </w:t>
      </w:r>
    </w:p>
    <w:p w:rsidR="002B1401" w:rsidRPr="00076BDA" w:rsidRDefault="002B1401" w:rsidP="002B1401">
      <w:pPr>
        <w:jc w:val="both"/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sz w:val="24"/>
          <w:szCs w:val="24"/>
        </w:rPr>
        <w:t xml:space="preserve">Государственные инспектора ГИМС МЧС России имеют право осматривать задерживать и помещать маломерные суда в установленном порядке на специализированные стоянки для хранения. </w:t>
      </w:r>
    </w:p>
    <w:p w:rsidR="002B1401" w:rsidRPr="00076BDA" w:rsidRDefault="002B1401" w:rsidP="002B1401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b/>
          <w:bCs/>
          <w:sz w:val="24"/>
          <w:szCs w:val="24"/>
        </w:rPr>
        <w:t>Маломерные суда могут быть задержаны за следующие правонарушения</w:t>
      </w:r>
      <w:r w:rsidRPr="00076BDA">
        <w:rPr>
          <w:rFonts w:ascii="Times New Roman" w:hAnsi="Times New Roman" w:cs="Times New Roman"/>
          <w:sz w:val="24"/>
          <w:szCs w:val="24"/>
        </w:rPr>
        <w:t>: </w:t>
      </w:r>
    </w:p>
    <w:p w:rsidR="002B1401" w:rsidRPr="00076BDA" w:rsidRDefault="002B1401" w:rsidP="002B1401">
      <w:pPr>
        <w:jc w:val="both"/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sz w:val="24"/>
          <w:szCs w:val="24"/>
        </w:rPr>
        <w:t>части 1 ст. 11.8.1. КоАП РФ - управление маломерным судном судоводителем, не имеющим при себе документов, необходимых для допуска к управлению маломерным судном; </w:t>
      </w:r>
    </w:p>
    <w:p w:rsidR="002B1401" w:rsidRPr="00076BDA" w:rsidRDefault="002B1401" w:rsidP="002B1401">
      <w:pPr>
        <w:jc w:val="both"/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sz w:val="24"/>
          <w:szCs w:val="24"/>
        </w:rPr>
        <w:lastRenderedPageBreak/>
        <w:t>части 3 ст. 11.8. КоАП РФ - управление маломерным не зарегистрированным в установленном порядке, имеющим неисправности с которыми запрещена эксплуатация данного маломерного судна.</w:t>
      </w:r>
    </w:p>
    <w:p w:rsidR="002B1401" w:rsidRPr="00076BDA" w:rsidRDefault="002B1401" w:rsidP="002B1401">
      <w:pPr>
        <w:jc w:val="both"/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sz w:val="24"/>
          <w:szCs w:val="24"/>
        </w:rPr>
        <w:t>ст.11.9. КоАП  РФ - управление судном судоводителем или иным лицом, находящимися в состоянии опьянения.</w:t>
      </w:r>
    </w:p>
    <w:p w:rsidR="002B1401" w:rsidRPr="00076BDA" w:rsidRDefault="002B1401" w:rsidP="002B1401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b/>
          <w:bCs/>
          <w:sz w:val="24"/>
          <w:szCs w:val="24"/>
        </w:rPr>
        <w:t>Государственная инспекция по маломерным судам напоминает.</w:t>
      </w:r>
    </w:p>
    <w:p w:rsidR="002B1401" w:rsidRPr="00076BDA" w:rsidRDefault="002B1401" w:rsidP="002B1401">
      <w:pPr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sz w:val="24"/>
          <w:szCs w:val="24"/>
        </w:rPr>
        <w:tab/>
        <w:t xml:space="preserve">- при выходе маломерных судов судоводитель должен иметь при себе удостоверение на право управления маломерным судном, судовой билет маломерного судна или его копию, заверенную в установленном порядке, документы, подтверждающие право владения, пользования или распоряжения управляемым им судном в отсутствие владельца;                                                                          </w:t>
      </w:r>
      <w:r w:rsidRPr="00076BDA">
        <w:rPr>
          <w:rFonts w:ascii="Times New Roman" w:hAnsi="Times New Roman" w:cs="Times New Roman"/>
          <w:sz w:val="24"/>
          <w:szCs w:val="24"/>
        </w:rPr>
        <w:tab/>
        <w:t xml:space="preserve">- с начала момента движения маломерного судна экипаж должен быть в спасательных жилетах, количество спасательных средств должно соответствовать записи в судовом билете при регистрации маломерного судна;                                                                                                                                                                 </w:t>
      </w:r>
      <w:r w:rsidRPr="00076BDA">
        <w:rPr>
          <w:rFonts w:ascii="Times New Roman" w:hAnsi="Times New Roman" w:cs="Times New Roman"/>
          <w:sz w:val="24"/>
          <w:szCs w:val="24"/>
        </w:rPr>
        <w:tab/>
        <w:t>- в ходе эксплуатации маломерного судна не подвергайте себя опасности, не управляйте судном в состоянии опьянения.</w:t>
      </w:r>
    </w:p>
    <w:p w:rsidR="002B1401" w:rsidRPr="000B49A2" w:rsidRDefault="002B1401" w:rsidP="002B14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B49A2">
        <w:rPr>
          <w:rFonts w:ascii="Times New Roman" w:hAnsi="Times New Roman" w:cs="Times New Roman"/>
          <w:b/>
          <w:sz w:val="24"/>
          <w:szCs w:val="24"/>
        </w:rPr>
        <w:t>Помните: строгое соблюдение правил охраны жизни людей на водоемах и правильная эксплуатация маломерных судов – непременные условия безопасности на воде.</w:t>
      </w:r>
    </w:p>
    <w:p w:rsidR="002B1401" w:rsidRPr="00076BDA" w:rsidRDefault="002B1401" w:rsidP="002B1401">
      <w:pPr>
        <w:jc w:val="both"/>
        <w:rPr>
          <w:rFonts w:ascii="Times New Roman" w:hAnsi="Times New Roman" w:cs="Times New Roman"/>
          <w:sz w:val="24"/>
          <w:szCs w:val="24"/>
        </w:rPr>
      </w:pPr>
      <w:r w:rsidRPr="00076BDA">
        <w:rPr>
          <w:rFonts w:ascii="Times New Roman" w:hAnsi="Times New Roman" w:cs="Times New Roman"/>
          <w:sz w:val="24"/>
          <w:szCs w:val="24"/>
        </w:rPr>
        <w:t>Купинск</w:t>
      </w:r>
      <w:r>
        <w:rPr>
          <w:rFonts w:ascii="Times New Roman" w:hAnsi="Times New Roman" w:cs="Times New Roman"/>
          <w:sz w:val="24"/>
          <w:szCs w:val="24"/>
        </w:rPr>
        <w:t xml:space="preserve">ое инспекторское отделение </w:t>
      </w:r>
      <w:r w:rsidRPr="00076BDA">
        <w:rPr>
          <w:rFonts w:ascii="Times New Roman" w:hAnsi="Times New Roman" w:cs="Times New Roman"/>
          <w:sz w:val="24"/>
          <w:szCs w:val="24"/>
        </w:rPr>
        <w:t>Центр ГИМС</w:t>
      </w:r>
      <w:r>
        <w:rPr>
          <w:rFonts w:ascii="Times New Roman" w:hAnsi="Times New Roman" w:cs="Times New Roman"/>
          <w:sz w:val="24"/>
          <w:szCs w:val="24"/>
        </w:rPr>
        <w:t xml:space="preserve"> ГУ МЧС России  по  НСО</w:t>
      </w:r>
    </w:p>
    <w:p w:rsidR="002B1401" w:rsidRPr="00F36D4E" w:rsidRDefault="002B1401" w:rsidP="002B1401">
      <w:pPr>
        <w:pStyle w:val="2"/>
        <w:shd w:val="clear" w:color="auto" w:fill="FFFFFF"/>
        <w:spacing w:line="240" w:lineRule="atLeast"/>
        <w:jc w:val="center"/>
        <w:rPr>
          <w:rFonts w:ascii="Arial" w:hAnsi="Arial" w:cs="Arial"/>
          <w:b w:val="0"/>
          <w:bCs w:val="0"/>
          <w:sz w:val="48"/>
          <w:szCs w:val="48"/>
        </w:rPr>
      </w:pPr>
      <w:r w:rsidRPr="00F36D4E">
        <w:rPr>
          <w:rFonts w:ascii="Arial" w:hAnsi="Arial" w:cs="Arial"/>
          <w:b w:val="0"/>
          <w:bCs w:val="0"/>
          <w:sz w:val="48"/>
          <w:szCs w:val="48"/>
        </w:rPr>
        <w:t>Судоводителям на заметку.</w:t>
      </w:r>
    </w:p>
    <w:p w:rsidR="002B1401" w:rsidRPr="00F36D4E" w:rsidRDefault="002B1401" w:rsidP="002B1401">
      <w:pPr>
        <w:shd w:val="clear" w:color="auto" w:fill="FFFFFF"/>
        <w:spacing w:line="225" w:lineRule="atLeast"/>
        <w:rPr>
          <w:rFonts w:ascii="Arial" w:hAnsi="Arial" w:cs="Arial"/>
          <w:sz w:val="28"/>
          <w:szCs w:val="28"/>
        </w:rPr>
      </w:pPr>
      <w:r w:rsidRPr="00F36D4E">
        <w:rPr>
          <w:rFonts w:ascii="Arial" w:hAnsi="Arial" w:cs="Arial"/>
          <w:sz w:val="28"/>
          <w:szCs w:val="28"/>
        </w:rPr>
        <w:tab/>
        <w:t>Купинс</w:t>
      </w:r>
      <w:r>
        <w:rPr>
          <w:rFonts w:ascii="Arial" w:hAnsi="Arial" w:cs="Arial"/>
          <w:sz w:val="28"/>
          <w:szCs w:val="28"/>
        </w:rPr>
        <w:t xml:space="preserve">кое инспекторское отделение </w:t>
      </w:r>
      <w:r w:rsidRPr="00F36D4E">
        <w:rPr>
          <w:rFonts w:ascii="Arial" w:hAnsi="Arial" w:cs="Arial"/>
          <w:sz w:val="28"/>
          <w:szCs w:val="28"/>
        </w:rPr>
        <w:t>ЦЕНТР</w:t>
      </w:r>
      <w:r>
        <w:rPr>
          <w:rFonts w:ascii="Arial" w:hAnsi="Arial" w:cs="Arial"/>
          <w:sz w:val="28"/>
          <w:szCs w:val="28"/>
        </w:rPr>
        <w:t>А</w:t>
      </w:r>
      <w:r w:rsidRPr="00F36D4E">
        <w:rPr>
          <w:rFonts w:ascii="Arial" w:hAnsi="Arial" w:cs="Arial"/>
          <w:sz w:val="28"/>
          <w:szCs w:val="28"/>
        </w:rPr>
        <w:t xml:space="preserve"> ГИМС</w:t>
      </w:r>
      <w:r>
        <w:rPr>
          <w:rFonts w:ascii="Arial" w:hAnsi="Arial" w:cs="Arial"/>
          <w:sz w:val="28"/>
          <w:szCs w:val="28"/>
        </w:rPr>
        <w:t xml:space="preserve"> ГУ</w:t>
      </w:r>
      <w:r w:rsidRPr="00F36D4E">
        <w:rPr>
          <w:rFonts w:ascii="Arial" w:hAnsi="Arial" w:cs="Arial"/>
          <w:sz w:val="28"/>
          <w:szCs w:val="28"/>
        </w:rPr>
        <w:t xml:space="preserve">  МЧС России по Новосибирской области разъясняет порядок применения отдельных положений Федерального закона от 23.04.2012 № 36-ФЗ «О внесении изменений в отдельные законодательные акты Российской Федерации в части определения понятия маломерного судна» и порядка прохождения технического освидетельствования .                                                                                                                     </w:t>
      </w:r>
    </w:p>
    <w:p w:rsidR="002B1401" w:rsidRPr="00F36D4E" w:rsidRDefault="002B1401" w:rsidP="002B1401">
      <w:pPr>
        <w:shd w:val="clear" w:color="auto" w:fill="FFFFFF"/>
        <w:spacing w:line="225" w:lineRule="atLeast"/>
        <w:rPr>
          <w:rFonts w:ascii="Arial" w:hAnsi="Arial" w:cs="Arial"/>
          <w:sz w:val="28"/>
          <w:szCs w:val="28"/>
        </w:rPr>
      </w:pPr>
    </w:p>
    <w:p w:rsidR="002B1401" w:rsidRPr="00F36D4E" w:rsidRDefault="002B1401" w:rsidP="002B1401">
      <w:pPr>
        <w:shd w:val="clear" w:color="auto" w:fill="FFFFFF"/>
        <w:spacing w:line="225" w:lineRule="atLeast"/>
        <w:rPr>
          <w:rFonts w:ascii="Arial" w:hAnsi="Arial" w:cs="Arial"/>
          <w:sz w:val="28"/>
          <w:szCs w:val="28"/>
        </w:rPr>
      </w:pPr>
      <w:r w:rsidRPr="00F36D4E">
        <w:rPr>
          <w:rFonts w:ascii="Arial" w:hAnsi="Arial" w:cs="Arial"/>
          <w:sz w:val="28"/>
          <w:szCs w:val="28"/>
        </w:rPr>
        <w:t>К маломерным судам отнесены суда</w:t>
      </w:r>
      <w:r>
        <w:rPr>
          <w:rFonts w:ascii="Arial" w:hAnsi="Arial" w:cs="Arial"/>
          <w:sz w:val="28"/>
          <w:szCs w:val="28"/>
        </w:rPr>
        <w:t>, длина которых</w:t>
      </w:r>
      <w:r w:rsidRPr="00F36D4E">
        <w:rPr>
          <w:rFonts w:ascii="Arial" w:hAnsi="Arial" w:cs="Arial"/>
          <w:sz w:val="28"/>
          <w:szCs w:val="28"/>
        </w:rPr>
        <w:t xml:space="preserve"> не более </w:t>
      </w:r>
      <w:smartTag w:uri="urn:schemas-microsoft-com:office:smarttags" w:element="metricconverter">
        <w:smartTagPr>
          <w:attr w:name="ProductID" w:val="20 метров"/>
        </w:smartTagPr>
        <w:r w:rsidRPr="00F36D4E">
          <w:rPr>
            <w:rFonts w:ascii="Arial" w:hAnsi="Arial" w:cs="Arial"/>
            <w:sz w:val="28"/>
            <w:szCs w:val="28"/>
          </w:rPr>
          <w:t>20 метров</w:t>
        </w:r>
      </w:smartTag>
      <w:r>
        <w:rPr>
          <w:rFonts w:ascii="Arial" w:hAnsi="Arial" w:cs="Arial"/>
          <w:sz w:val="28"/>
          <w:szCs w:val="28"/>
        </w:rPr>
        <w:t xml:space="preserve"> с</w:t>
      </w:r>
      <w:r w:rsidRPr="00F36D4E">
        <w:rPr>
          <w:rFonts w:ascii="Arial" w:hAnsi="Arial" w:cs="Arial"/>
          <w:sz w:val="28"/>
          <w:szCs w:val="28"/>
        </w:rPr>
        <w:t xml:space="preserve"> количеством людей, размещаемых на них - до 12 человек включительно.</w:t>
      </w:r>
    </w:p>
    <w:p w:rsidR="002B1401" w:rsidRPr="00F36D4E" w:rsidRDefault="002B1401" w:rsidP="002B1401">
      <w:pPr>
        <w:pStyle w:val="ab"/>
        <w:shd w:val="clear" w:color="auto" w:fill="FFFFFF"/>
        <w:jc w:val="both"/>
        <w:rPr>
          <w:rFonts w:ascii="Arial" w:hAnsi="Arial" w:cs="Arial"/>
          <w:sz w:val="28"/>
          <w:szCs w:val="28"/>
        </w:rPr>
      </w:pPr>
      <w:r w:rsidRPr="00F36D4E">
        <w:rPr>
          <w:rFonts w:ascii="Arial" w:hAnsi="Arial" w:cs="Arial"/>
          <w:sz w:val="28"/>
          <w:szCs w:val="28"/>
        </w:rPr>
        <w:t xml:space="preserve">Помните, что нельзя выходить в плавание  на неисправных и  не прошедших техническое освидетельствование   маломерных судах. </w:t>
      </w:r>
    </w:p>
    <w:p w:rsidR="002B1401" w:rsidRPr="00F36D4E" w:rsidRDefault="002B1401" w:rsidP="002B1401">
      <w:pPr>
        <w:pStyle w:val="ab"/>
        <w:shd w:val="clear" w:color="auto" w:fill="FFFFFF"/>
        <w:spacing w:line="225" w:lineRule="atLeast"/>
        <w:jc w:val="both"/>
        <w:rPr>
          <w:rFonts w:ascii="Arial" w:hAnsi="Arial" w:cs="Arial"/>
          <w:sz w:val="28"/>
          <w:szCs w:val="28"/>
        </w:rPr>
      </w:pPr>
      <w:r w:rsidRPr="00F36D4E">
        <w:rPr>
          <w:rFonts w:ascii="Arial" w:hAnsi="Arial" w:cs="Arial"/>
          <w:sz w:val="28"/>
          <w:szCs w:val="28"/>
        </w:rPr>
        <w:t>За прохождение ТО взимание госпошлины не предусмотрено. Гражданам, имеющим незарегистрированные маломерные суда любого типа, подпадающие под требования о государственной регистрации, необходимо их зарегистрировать.</w:t>
      </w:r>
    </w:p>
    <w:p w:rsidR="002B1401" w:rsidRPr="00F36D4E" w:rsidRDefault="002B1401" w:rsidP="002B1401">
      <w:pPr>
        <w:pStyle w:val="ab"/>
        <w:shd w:val="clear" w:color="auto" w:fill="FFFFFF"/>
        <w:spacing w:line="225" w:lineRule="atLeast"/>
        <w:jc w:val="both"/>
        <w:rPr>
          <w:rFonts w:ascii="Arial" w:hAnsi="Arial" w:cs="Arial"/>
          <w:sz w:val="28"/>
          <w:szCs w:val="28"/>
        </w:rPr>
      </w:pPr>
      <w:r w:rsidRPr="00F36D4E">
        <w:rPr>
          <w:rFonts w:ascii="Arial" w:hAnsi="Arial" w:cs="Arial"/>
          <w:sz w:val="28"/>
          <w:szCs w:val="28"/>
        </w:rPr>
        <w:t xml:space="preserve">Государственной регистрации подлежат  маломерные суда снаряженной массой более </w:t>
      </w:r>
      <w:smartTag w:uri="urn:schemas-microsoft-com:office:smarttags" w:element="metricconverter">
        <w:smartTagPr>
          <w:attr w:name="ProductID" w:val="200 кг"/>
        </w:smartTagPr>
        <w:r w:rsidRPr="00F36D4E">
          <w:rPr>
            <w:rFonts w:ascii="Arial" w:hAnsi="Arial" w:cs="Arial"/>
            <w:sz w:val="28"/>
            <w:szCs w:val="28"/>
          </w:rPr>
          <w:t>200 кг</w:t>
        </w:r>
      </w:smartTag>
      <w:r w:rsidRPr="00F36D4E">
        <w:rPr>
          <w:rFonts w:ascii="Arial" w:hAnsi="Arial" w:cs="Arial"/>
          <w:sz w:val="28"/>
          <w:szCs w:val="28"/>
        </w:rPr>
        <w:t xml:space="preserve"> или массой менее </w:t>
      </w:r>
      <w:smartTag w:uri="urn:schemas-microsoft-com:office:smarttags" w:element="metricconverter">
        <w:smartTagPr>
          <w:attr w:name="ProductID" w:val="200 кг"/>
        </w:smartTagPr>
        <w:r w:rsidRPr="00F36D4E">
          <w:rPr>
            <w:rFonts w:ascii="Arial" w:hAnsi="Arial" w:cs="Arial"/>
            <w:sz w:val="28"/>
            <w:szCs w:val="28"/>
          </w:rPr>
          <w:t>200 кг</w:t>
        </w:r>
      </w:smartTag>
      <w:r w:rsidRPr="00F36D4E">
        <w:rPr>
          <w:rFonts w:ascii="Arial" w:hAnsi="Arial" w:cs="Arial"/>
          <w:sz w:val="28"/>
          <w:szCs w:val="28"/>
        </w:rPr>
        <w:t xml:space="preserve">, в случае установки на них двигателя (мотора) мощностью более 8 кВт. </w:t>
      </w:r>
    </w:p>
    <w:p w:rsidR="002B1401" w:rsidRPr="00F36D4E" w:rsidRDefault="002B1401" w:rsidP="002B1401">
      <w:pPr>
        <w:pStyle w:val="ab"/>
        <w:shd w:val="clear" w:color="auto" w:fill="FFFFFF"/>
        <w:spacing w:line="225" w:lineRule="atLeast"/>
        <w:jc w:val="both"/>
        <w:rPr>
          <w:rFonts w:ascii="Arial" w:hAnsi="Arial" w:cs="Arial"/>
          <w:sz w:val="28"/>
          <w:szCs w:val="28"/>
        </w:rPr>
      </w:pPr>
      <w:r w:rsidRPr="00F36D4E">
        <w:rPr>
          <w:rFonts w:ascii="Arial" w:hAnsi="Arial" w:cs="Arial"/>
          <w:sz w:val="28"/>
          <w:szCs w:val="28"/>
        </w:rPr>
        <w:lastRenderedPageBreak/>
        <w:t>Техническое освидетельствование проводится только для маломерных судов, подлежащих государственной регистрации. Очередное освидетельствование маломерных судов проводится при обращении  судовладельцев  с заявлением о проведении освидетельствования маломерного судна.</w:t>
      </w:r>
    </w:p>
    <w:p w:rsidR="002B1401" w:rsidRPr="00F36D4E" w:rsidRDefault="002B1401" w:rsidP="002B1401">
      <w:pPr>
        <w:pStyle w:val="ab"/>
        <w:shd w:val="clear" w:color="auto" w:fill="FFFFFF"/>
        <w:spacing w:line="225" w:lineRule="atLeast"/>
        <w:jc w:val="both"/>
        <w:rPr>
          <w:rFonts w:ascii="Arial" w:hAnsi="Arial" w:cs="Arial"/>
          <w:sz w:val="28"/>
          <w:szCs w:val="28"/>
        </w:rPr>
      </w:pPr>
      <w:r w:rsidRPr="00F36D4E">
        <w:rPr>
          <w:rFonts w:ascii="Arial" w:hAnsi="Arial" w:cs="Arial"/>
          <w:sz w:val="28"/>
          <w:szCs w:val="28"/>
        </w:rPr>
        <w:t>Срок действия удостоверения на право управления маломерным судном – 10 лет. Удостоверения на право управления маломерным</w:t>
      </w:r>
      <w:r>
        <w:rPr>
          <w:rFonts w:ascii="Arial" w:hAnsi="Arial" w:cs="Arial"/>
          <w:sz w:val="28"/>
          <w:szCs w:val="28"/>
        </w:rPr>
        <w:t>и судами, выданные до 31.12.2009</w:t>
      </w:r>
      <w:r w:rsidRPr="00F36D4E">
        <w:rPr>
          <w:rFonts w:ascii="Arial" w:hAnsi="Arial" w:cs="Arial"/>
          <w:sz w:val="28"/>
          <w:szCs w:val="28"/>
        </w:rPr>
        <w:t xml:space="preserve"> г. недействительны и подлежат замене. </w:t>
      </w:r>
      <w:r>
        <w:rPr>
          <w:rFonts w:ascii="Arial" w:hAnsi="Arial" w:cs="Arial"/>
          <w:sz w:val="28"/>
          <w:szCs w:val="28"/>
        </w:rPr>
        <w:t>Получившим  удостоверения в 2010</w:t>
      </w:r>
      <w:r w:rsidRPr="00F36D4E">
        <w:rPr>
          <w:rFonts w:ascii="Arial" w:hAnsi="Arial" w:cs="Arial"/>
          <w:sz w:val="28"/>
          <w:szCs w:val="28"/>
        </w:rPr>
        <w:t xml:space="preserve"> году  также  необходимо озаботиться их заменой в текущем году.</w:t>
      </w:r>
    </w:p>
    <w:p w:rsidR="002B1401" w:rsidRPr="00F36D4E" w:rsidRDefault="002B1401" w:rsidP="002B1401">
      <w:pPr>
        <w:pStyle w:val="ab"/>
        <w:shd w:val="clear" w:color="auto" w:fill="FFFFFF"/>
        <w:spacing w:line="225" w:lineRule="atLeast"/>
        <w:jc w:val="both"/>
        <w:rPr>
          <w:rFonts w:ascii="Arial" w:hAnsi="Arial" w:cs="Arial"/>
          <w:sz w:val="28"/>
          <w:szCs w:val="28"/>
        </w:rPr>
      </w:pPr>
      <w:r w:rsidRPr="00F36D4E">
        <w:rPr>
          <w:rFonts w:ascii="Arial" w:hAnsi="Arial" w:cs="Arial"/>
          <w:sz w:val="28"/>
          <w:szCs w:val="28"/>
        </w:rPr>
        <w:t>По действующим на сегодняшний день нормативным актам, наличие удостоверения на право управления маломерным судном требуется судоводителям, использующим маломерные суда подлежащие государственной регистрации.</w:t>
      </w:r>
    </w:p>
    <w:p w:rsidR="002B1401" w:rsidRPr="00F36D4E" w:rsidRDefault="002B1401" w:rsidP="002B1401">
      <w:pPr>
        <w:rPr>
          <w:rFonts w:ascii="Arial" w:hAnsi="Arial" w:cs="Arial"/>
          <w:b/>
          <w:sz w:val="28"/>
          <w:szCs w:val="28"/>
        </w:rPr>
      </w:pPr>
      <w:r w:rsidRPr="00F36D4E">
        <w:rPr>
          <w:b/>
          <w:sz w:val="28"/>
          <w:szCs w:val="28"/>
        </w:rPr>
        <w:t xml:space="preserve">  </w:t>
      </w:r>
      <w:r w:rsidRPr="00F36D4E">
        <w:rPr>
          <w:rFonts w:ascii="Arial" w:hAnsi="Arial" w:cs="Arial"/>
          <w:b/>
          <w:sz w:val="28"/>
          <w:szCs w:val="28"/>
        </w:rPr>
        <w:t>В случае чрезвычайного происшествия звонить по телефону Единой дежурно-диспетчерской службы спасения – 01, для абонентов сотовой связи - 112</w:t>
      </w:r>
    </w:p>
    <w:p w:rsidR="002B1401" w:rsidRPr="00F36D4E" w:rsidRDefault="002B1401" w:rsidP="002B1401"/>
    <w:p w:rsidR="002B1401" w:rsidRPr="00667C53" w:rsidRDefault="002B1401" w:rsidP="002B1401">
      <w:pPr>
        <w:jc w:val="both"/>
        <w:rPr>
          <w:sz w:val="28"/>
          <w:szCs w:val="28"/>
        </w:rPr>
      </w:pPr>
      <w:r w:rsidRPr="00667C53">
        <w:rPr>
          <w:sz w:val="28"/>
          <w:szCs w:val="28"/>
        </w:rPr>
        <w:t>Купинское инспекторское отделение Центр ГИМС ГУ МЧС России  по  НСО</w:t>
      </w:r>
    </w:p>
    <w:p w:rsidR="002B1401" w:rsidRPr="007D7A60" w:rsidRDefault="002B1401" w:rsidP="002B1401">
      <w:pPr>
        <w:pStyle w:val="1"/>
        <w:shd w:val="clear" w:color="auto" w:fill="FFFFFF"/>
        <w:spacing w:after="75"/>
        <w:rPr>
          <w:bCs w:val="0"/>
          <w:color w:val="000000"/>
          <w:sz w:val="39"/>
          <w:szCs w:val="39"/>
        </w:rPr>
      </w:pPr>
      <w:r w:rsidRPr="007D7A60">
        <w:rPr>
          <w:bCs w:val="0"/>
          <w:color w:val="000000"/>
          <w:sz w:val="39"/>
          <w:szCs w:val="39"/>
        </w:rPr>
        <w:t>О правилах безопасности на водных объектах в осенний период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sz w:val="28"/>
          <w:szCs w:val="28"/>
        </w:rPr>
      </w:pPr>
      <w:r>
        <w:rPr>
          <w:sz w:val="28"/>
          <w:szCs w:val="28"/>
        </w:rPr>
        <w:tab/>
      </w:r>
      <w:r w:rsidRPr="000B4C9E">
        <w:rPr>
          <w:sz w:val="28"/>
          <w:szCs w:val="28"/>
        </w:rPr>
        <w:t>Осень уже полноправно вступила в свои права, на дворе пасмурная и прохладная погода. На деревьях краснеют и желтеют листья, подхватываемые дуновением ветра летящие куда-то вдаль.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b/>
          <w:bCs/>
          <w:sz w:val="28"/>
          <w:szCs w:val="28"/>
        </w:rPr>
      </w:pPr>
      <w:r w:rsidRPr="000B4C9E">
        <w:rPr>
          <w:sz w:val="28"/>
          <w:szCs w:val="28"/>
        </w:rPr>
        <w:t>Не смотря на то, что лето в Сибири короткое и с нетерпением ожидаемо большей частью жителей области, все же есть та группа людей, которая с нетерпением ожидает и наступления осени. Это связано с началом сезона охоты и осенней рыбалки. Именно этот период времени отмечается опасностью при пользовании маломерными судами и связан с возрастающим риском нахождения на водных объектах.</w:t>
      </w:r>
      <w:r w:rsidRPr="000B4C9E">
        <w:rPr>
          <w:b/>
          <w:bCs/>
          <w:sz w:val="28"/>
          <w:szCs w:val="28"/>
        </w:rPr>
        <w:t xml:space="preserve"> 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sz w:val="28"/>
          <w:szCs w:val="28"/>
        </w:rPr>
      </w:pPr>
      <w:r w:rsidRPr="000B4C9E">
        <w:rPr>
          <w:sz w:val="28"/>
          <w:szCs w:val="28"/>
        </w:rPr>
        <w:t>Уважаемые судоводители, охотники и рыболовы помните, что маломерное судно можно использовать только в светлое время суток, соблюдая нормы загрузки и пассажировместимости, ограничения по району и условиям плавания.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sz w:val="28"/>
          <w:szCs w:val="28"/>
        </w:rPr>
      </w:pPr>
      <w:r w:rsidRPr="000B4C9E">
        <w:rPr>
          <w:sz w:val="28"/>
          <w:szCs w:val="28"/>
        </w:rPr>
        <w:t>Запрещено управлять маломерным судном при неблагоприятных метеоусловиях, в состоянии опьянения, превышать установленные скорости движения, нарушать правила маневрирования.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sz w:val="28"/>
          <w:szCs w:val="28"/>
        </w:rPr>
      </w:pPr>
      <w:r w:rsidRPr="000B4C9E">
        <w:rPr>
          <w:sz w:val="28"/>
          <w:szCs w:val="28"/>
        </w:rPr>
        <w:t xml:space="preserve">В условиях поздней осени судоводители одеваются в теплую одежду, которая, при оказании человека за бортом, быстро пропитывается водой и тянет тонущего ко дну, а низкая температура воды оставляет очень мало шансов на выживание – в такой воде человек может находиться 10-15 минут, а для прибытия на место происшествия </w:t>
      </w:r>
      <w:r w:rsidRPr="000B4C9E">
        <w:rPr>
          <w:sz w:val="28"/>
          <w:szCs w:val="28"/>
        </w:rPr>
        <w:lastRenderedPageBreak/>
        <w:t>спасателям необходимо время. Не забывайте надевать жилеты – в экстренной ситуации они могут спасти вам жизнь.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sz w:val="28"/>
          <w:szCs w:val="28"/>
        </w:rPr>
      </w:pPr>
      <w:r w:rsidRPr="000B4C9E">
        <w:rPr>
          <w:sz w:val="28"/>
          <w:szCs w:val="28"/>
        </w:rPr>
        <w:t xml:space="preserve">Берегите свою жизнь и здоровье! Обращаем внимание на то, что основной причиной гибели людей на водных объектах является в основном личная недисциплинированность, пренебрежение элементарными правилами поведения на воде. 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sz w:val="28"/>
          <w:szCs w:val="28"/>
        </w:rPr>
      </w:pPr>
      <w:r w:rsidRPr="000B4C9E">
        <w:rPr>
          <w:sz w:val="28"/>
          <w:szCs w:val="28"/>
        </w:rPr>
        <w:t>Родственникам или близким знакомым подробно сообщите о месте вашей рыбалки, охоты и предположительное время возвращения;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sz w:val="28"/>
          <w:szCs w:val="28"/>
        </w:rPr>
      </w:pPr>
      <w:r w:rsidRPr="000B4C9E">
        <w:rPr>
          <w:sz w:val="28"/>
          <w:szCs w:val="28"/>
        </w:rPr>
        <w:t>Всегда берите с собой сухую сменную одежду, запас спичек, завернутых в непромокаемую упаковку, заряженный сотовой телефон включаемый только в случае необходимости (это поможет сохранить заряд батареи на более длительный срок);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sz w:val="28"/>
          <w:szCs w:val="28"/>
        </w:rPr>
      </w:pPr>
      <w:r w:rsidRPr="000B4C9E">
        <w:rPr>
          <w:sz w:val="28"/>
          <w:szCs w:val="28"/>
        </w:rPr>
        <w:t>Место для швартовки на ночь выбирайте так, что бы в случае шторма вашу лодку не захлестывало;</w:t>
      </w:r>
    </w:p>
    <w:p w:rsidR="002B1401" w:rsidRPr="000B4C9E" w:rsidRDefault="002B1401" w:rsidP="002B1401">
      <w:pPr>
        <w:pStyle w:val="ab"/>
        <w:spacing w:before="150" w:beforeAutospacing="0" w:after="150" w:afterAutospacing="0"/>
        <w:ind w:left="75" w:right="75"/>
        <w:rPr>
          <w:sz w:val="28"/>
          <w:szCs w:val="28"/>
        </w:rPr>
      </w:pPr>
      <w:r w:rsidRPr="000B4C9E">
        <w:rPr>
          <w:sz w:val="28"/>
          <w:szCs w:val="28"/>
        </w:rPr>
        <w:t>Будьте бдительны и всегда готовы к тому, что любое происшествие по причине крайней неосторожности может произойти и с вами. Не рискуйте своей жизнью! Помните, что Вас ждут дома! </w:t>
      </w:r>
    </w:p>
    <w:p w:rsidR="002B1401" w:rsidRPr="000B4C9E" w:rsidRDefault="002B1401" w:rsidP="002B1401">
      <w:pPr>
        <w:rPr>
          <w:sz w:val="28"/>
          <w:szCs w:val="28"/>
        </w:rPr>
      </w:pPr>
      <w:r>
        <w:rPr>
          <w:b/>
          <w:sz w:val="28"/>
          <w:szCs w:val="28"/>
        </w:rPr>
        <w:t>При</w:t>
      </w:r>
      <w:r w:rsidRPr="000B4C9E">
        <w:rPr>
          <w:b/>
          <w:sz w:val="28"/>
          <w:szCs w:val="28"/>
        </w:rPr>
        <w:t xml:space="preserve"> необходимости помощи спасателей звоните по телефону пожарно-спасательной службы 101 или по единому телефону вызова экстренных служб 112</w:t>
      </w:r>
    </w:p>
    <w:p w:rsidR="002B1401" w:rsidRDefault="002B1401" w:rsidP="002B1401"/>
    <w:p w:rsidR="002B1401" w:rsidRDefault="002B1401" w:rsidP="002B1401">
      <w:pPr>
        <w:jc w:val="both"/>
      </w:pPr>
      <w:r>
        <w:t>Купинское инспекторское отделение Центр ГИМС ГУ МЧС России  по  НСО</w:t>
      </w:r>
    </w:p>
    <w:p w:rsidR="002B131E" w:rsidRPr="00601F67" w:rsidRDefault="002B131E" w:rsidP="002B131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01F67">
        <w:rPr>
          <w:rFonts w:ascii="Times New Roman" w:hAnsi="Times New Roman" w:cs="Times New Roman"/>
          <w:b/>
          <w:bCs/>
          <w:sz w:val="36"/>
          <w:szCs w:val="36"/>
        </w:rPr>
        <w:t>Управления маломерным судном в штормовых условиях.</w:t>
      </w:r>
    </w:p>
    <w:p w:rsidR="002B131E" w:rsidRPr="00FE72B4" w:rsidRDefault="002B131E" w:rsidP="002B13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E72B4">
        <w:rPr>
          <w:rFonts w:ascii="Times New Roman" w:hAnsi="Times New Roman" w:cs="Times New Roman"/>
          <w:sz w:val="24"/>
          <w:szCs w:val="24"/>
        </w:rPr>
        <w:t>Несмотря на то, что</w:t>
      </w:r>
      <w:r>
        <w:rPr>
          <w:rFonts w:ascii="Times New Roman" w:hAnsi="Times New Roman" w:cs="Times New Roman"/>
          <w:sz w:val="24"/>
          <w:szCs w:val="24"/>
        </w:rPr>
        <w:t>, на календаре первый месяц осени</w:t>
      </w:r>
      <w:r w:rsidRPr="00FE72B4">
        <w:rPr>
          <w:rFonts w:ascii="Times New Roman" w:hAnsi="Times New Roman" w:cs="Times New Roman"/>
          <w:sz w:val="24"/>
          <w:szCs w:val="24"/>
        </w:rPr>
        <w:t>, любителей отдохнуть на водных объектах Новосибирской области предостаточно. ГИМС МЧС России напоминает о необходимости соблюдения правил безопасности на водных объектах. Большинство происшествий происходит из-за чьих-либо ошибок. И одна из них - нарушение правил безопасности плавания без учета погодных условий. Не стоит забывать, что погода - вещ</w:t>
      </w:r>
      <w:r>
        <w:rPr>
          <w:rFonts w:ascii="Times New Roman" w:hAnsi="Times New Roman" w:cs="Times New Roman"/>
          <w:sz w:val="24"/>
          <w:szCs w:val="24"/>
        </w:rPr>
        <w:t>ь непредсказуемая, и хороший осен</w:t>
      </w:r>
      <w:r w:rsidRPr="00FE72B4">
        <w:rPr>
          <w:rFonts w:ascii="Times New Roman" w:hAnsi="Times New Roman" w:cs="Times New Roman"/>
          <w:sz w:val="24"/>
          <w:szCs w:val="24"/>
        </w:rPr>
        <w:t>ний день в одночасье может обернуться штормом с сильным ветром и проливным дождем.</w:t>
      </w:r>
    </w:p>
    <w:p w:rsidR="002B131E" w:rsidRPr="00FE72B4" w:rsidRDefault="002B131E" w:rsidP="002B131E">
      <w:pPr>
        <w:jc w:val="both"/>
        <w:rPr>
          <w:rFonts w:ascii="Times New Roman" w:hAnsi="Times New Roman" w:cs="Times New Roman"/>
          <w:sz w:val="24"/>
          <w:szCs w:val="24"/>
        </w:rPr>
      </w:pPr>
      <w:r w:rsidRPr="00FE72B4">
        <w:rPr>
          <w:rFonts w:ascii="Times New Roman" w:hAnsi="Times New Roman" w:cs="Times New Roman"/>
          <w:sz w:val="24"/>
          <w:szCs w:val="24"/>
        </w:rPr>
        <w:t>Поскольку шторм с его силой ветра и увеличением высоты волн всегда представляет очень серьезную угрозу для членов команды и пассажиров любого судна. Первейшей обязанностью судоводителя является изыскание возможности его избежать (отложить выход до улучшения прогноза) или своевременно укрыться в ближайшей бухте, обеспечивающей безопасность стоянки (при получении штормового предупреждения в период плавания). </w:t>
      </w:r>
      <w:r w:rsidRPr="00FE72B4">
        <w:rPr>
          <w:rFonts w:ascii="Times New Roman" w:hAnsi="Times New Roman" w:cs="Times New Roman"/>
          <w:sz w:val="24"/>
          <w:szCs w:val="24"/>
        </w:rPr>
        <w:br/>
        <w:t>Если по каким - либо причинам этого сделать не представилось возможным (удаленность от мест укрытия, чрезвычайная необходимость выхода и т.п.), судоводитель должен подготовить маломерное судно для плавания в штормовых условиях: </w:t>
      </w:r>
    </w:p>
    <w:p w:rsidR="002B131E" w:rsidRPr="00FE72B4" w:rsidRDefault="002B131E" w:rsidP="002B131E">
      <w:pPr>
        <w:rPr>
          <w:rFonts w:ascii="Times New Roman" w:hAnsi="Times New Roman" w:cs="Times New Roman"/>
          <w:sz w:val="24"/>
          <w:szCs w:val="24"/>
        </w:rPr>
      </w:pPr>
      <w:r w:rsidRPr="00FE72B4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t>предупредить экипаж и пассажиров, провести инструктаж пассажиров по правилам поведения и правилам пользования спасательными средствами; 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t>убедиться, что у всех одеты спасательные жилеты; 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t>задраить водонепроницаемые двери, люки и горловины, 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t>привести в готовность средства борьбы за живучесть и водоотливные средства, 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t>проверить крепление грузов и предметов, а при наличии груза на палубе - раскрепить его с возможной степенью надежности; 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t>подготовить необходимое оборудование для подачи сигналов бедствия; 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1F67">
        <w:rPr>
          <w:rFonts w:ascii="Times New Roman" w:hAnsi="Times New Roman" w:cs="Times New Roman"/>
          <w:b/>
          <w:bCs/>
          <w:sz w:val="24"/>
          <w:szCs w:val="24"/>
        </w:rPr>
        <w:t>при наличии радиостанции - установить и поддерживать уверенную связь с берегом.</w:t>
      </w:r>
    </w:p>
    <w:p w:rsidR="002B131E" w:rsidRPr="00FE72B4" w:rsidRDefault="002B131E" w:rsidP="002B131E">
      <w:pPr>
        <w:jc w:val="both"/>
        <w:rPr>
          <w:rFonts w:ascii="Times New Roman" w:hAnsi="Times New Roman" w:cs="Times New Roman"/>
          <w:sz w:val="24"/>
          <w:szCs w:val="24"/>
        </w:rPr>
      </w:pPr>
      <w:r w:rsidRPr="00FE72B4">
        <w:rPr>
          <w:rFonts w:ascii="Times New Roman" w:hAnsi="Times New Roman" w:cs="Times New Roman"/>
          <w:sz w:val="24"/>
          <w:szCs w:val="24"/>
        </w:rPr>
        <w:t>Государственные инспекторы ГИМС советуют судоводителям следить за изменениями обстановки на воде и прогнозом погоды, положить в судно компас или GPS - он в тумане укажет путь. Непременно надевайте теплую и водонепроницаемую одежду и заранее по карте ознакомьтесь с предстоящим маршрутом движения.</w:t>
      </w:r>
    </w:p>
    <w:p w:rsidR="002B131E" w:rsidRPr="00FE72B4" w:rsidRDefault="002B131E" w:rsidP="002B131E">
      <w:pPr>
        <w:jc w:val="both"/>
        <w:rPr>
          <w:rFonts w:ascii="Times New Roman" w:hAnsi="Times New Roman" w:cs="Times New Roman"/>
          <w:sz w:val="24"/>
          <w:szCs w:val="24"/>
        </w:rPr>
      </w:pPr>
      <w:r w:rsidRPr="00FE72B4">
        <w:rPr>
          <w:rFonts w:ascii="Times New Roman" w:hAnsi="Times New Roman" w:cs="Times New Roman"/>
          <w:sz w:val="24"/>
          <w:szCs w:val="24"/>
        </w:rPr>
        <w:t>Уважаемые судовладельцы и судоводители, помните, что при ветре и волнах ураганной силы предсказать развитие событий невозможно: любое самое прочное судно и любой самый опытный экипаж находятся во власти стихии, а посему прежде, чем выйти в море, имеет смысл заранее изучить прогноз погоды на предстоящие  дни. </w:t>
      </w:r>
    </w:p>
    <w:p w:rsidR="002B131E" w:rsidRPr="00FE72B4" w:rsidRDefault="002B131E" w:rsidP="002B131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72B4">
        <w:rPr>
          <w:rFonts w:ascii="Times New Roman" w:hAnsi="Times New Roman" w:cs="Times New Roman"/>
          <w:b/>
          <w:bCs/>
          <w:sz w:val="24"/>
          <w:szCs w:val="24"/>
        </w:rPr>
        <w:t>Соблюдайте правила безопасности при пользовании маломерными судами. Находясь у воды или на воде, никогда не забывайте о собственной безопасности и будьте готовы оказать помощь оказавшимся в бедственном положении.</w:t>
      </w:r>
    </w:p>
    <w:p w:rsidR="002B131E" w:rsidRPr="00FE72B4" w:rsidRDefault="002B131E" w:rsidP="002B131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72B4">
        <w:rPr>
          <w:rFonts w:ascii="Times New Roman" w:hAnsi="Times New Roman" w:cs="Times New Roman"/>
          <w:b/>
          <w:bCs/>
          <w:sz w:val="24"/>
          <w:szCs w:val="24"/>
        </w:rPr>
        <w:t>Телефон пожарно-спасательной службы МЧС России 101. Набор номера осуществляется с мобильного, и стационарного телефонов. Номер 112 является единым номером вызова служб экстренного реагирования</w:t>
      </w:r>
    </w:p>
    <w:p w:rsidR="002B131E" w:rsidRDefault="002B131E" w:rsidP="002B13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Купинское инспекторское отделение Центр ГИМС ГУ МЧС России  по  НСО</w:t>
      </w:r>
    </w:p>
    <w:p w:rsidR="002B131E" w:rsidRPr="00953D34" w:rsidRDefault="00586E54" w:rsidP="002B131E">
      <w:pPr>
        <w:jc w:val="both"/>
      </w:pPr>
      <w:r w:rsidRPr="00586E54">
        <w:rPr>
          <w:noProof/>
        </w:rPr>
        <w:lastRenderedPageBreak/>
        <w:drawing>
          <wp:inline distT="0" distB="0" distL="0" distR="0">
            <wp:extent cx="7772400" cy="10696575"/>
            <wp:effectExtent l="0" t="0" r="0" b="0"/>
            <wp:docPr id="3" name="Рисунок 3" descr="C:\Users\User\Pictures\2020-10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21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01" w:rsidRPr="007D7A60" w:rsidRDefault="002B1401" w:rsidP="002B1401"/>
    <w:p w:rsidR="002B1401" w:rsidRPr="00F36D4E" w:rsidRDefault="002B1401" w:rsidP="002B1401">
      <w:pPr>
        <w:rPr>
          <w:rFonts w:ascii="Arial" w:hAnsi="Arial" w:cs="Arial"/>
          <w:sz w:val="28"/>
          <w:szCs w:val="28"/>
        </w:rPr>
      </w:pPr>
    </w:p>
    <w:p w:rsidR="002B1401" w:rsidRDefault="002B1401" w:rsidP="002B1401"/>
    <w:p w:rsidR="002B1401" w:rsidRDefault="002B1401" w:rsidP="002B1401"/>
    <w:p w:rsidR="002B1401" w:rsidRDefault="002B1401" w:rsidP="002B1401"/>
    <w:p w:rsidR="008C282E" w:rsidRDefault="008C282E" w:rsidP="008C282E"/>
    <w:p w:rsidR="00586E54" w:rsidRDefault="00586E54" w:rsidP="008C282E"/>
    <w:p w:rsidR="00586E54" w:rsidRDefault="00586E54" w:rsidP="008C282E"/>
    <w:p w:rsidR="008C282E" w:rsidRDefault="00586E54" w:rsidP="008C282E">
      <w:r w:rsidRPr="00586E54">
        <w:rPr>
          <w:noProof/>
        </w:rPr>
        <w:lastRenderedPageBreak/>
        <w:drawing>
          <wp:inline distT="0" distB="0" distL="0" distR="0">
            <wp:extent cx="6570345" cy="9042276"/>
            <wp:effectExtent l="0" t="0" r="0" b="0"/>
            <wp:docPr id="4" name="Рисунок 4" descr="C:\Users\User\Pictures\2020-10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21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0EF2" w:rsidRPr="00B127B6" w:rsidRDefault="000C0EF2" w:rsidP="006704DC">
      <w:pPr>
        <w:rPr>
          <w:rFonts w:ascii="Times New Roman" w:hAnsi="Times New Roman" w:cs="Times New Roman"/>
          <w:b/>
          <w:sz w:val="36"/>
          <w:szCs w:val="36"/>
        </w:rPr>
      </w:pPr>
    </w:p>
    <w:p w:rsidR="000C0EF2" w:rsidRPr="00B127B6" w:rsidRDefault="000C0EF2" w:rsidP="006704DC">
      <w:pPr>
        <w:rPr>
          <w:rFonts w:ascii="Times New Roman" w:hAnsi="Times New Roman" w:cs="Times New Roman"/>
          <w:b/>
          <w:sz w:val="36"/>
          <w:szCs w:val="36"/>
        </w:rPr>
      </w:pPr>
    </w:p>
    <w:p w:rsidR="006704DC" w:rsidRPr="00442E88" w:rsidRDefault="006704DC" w:rsidP="006704DC">
      <w:pPr>
        <w:rPr>
          <w:rFonts w:ascii="Arial" w:hAnsi="Arial" w:cs="Arial"/>
          <w:b/>
          <w:sz w:val="28"/>
          <w:szCs w:val="20"/>
        </w:rPr>
      </w:pPr>
      <w:r w:rsidRPr="00FF26E7">
        <w:rPr>
          <w:rFonts w:ascii="Times New Roman" w:hAnsi="Times New Roman" w:cs="Times New Roman"/>
          <w:b/>
          <w:sz w:val="36"/>
          <w:szCs w:val="36"/>
        </w:rPr>
        <w:t>С оригиналами правовых актов Ишимского сельсовета можно ознакомиться в администрации Ишимского сельсовета</w:t>
      </w:r>
      <w:r w:rsidRPr="00C45B7A">
        <w:rPr>
          <w:rFonts w:ascii="Times New Roman" w:hAnsi="Times New Roman" w:cs="Times New Roman"/>
          <w:szCs w:val="20"/>
        </w:rPr>
        <w:t>.</w:t>
      </w:r>
    </w:p>
    <w:p w:rsidR="0043276A" w:rsidRPr="000424E6" w:rsidRDefault="0043276A" w:rsidP="000424E6">
      <w:pPr>
        <w:spacing w:after="0" w:line="240" w:lineRule="auto"/>
        <w:ind w:left="142"/>
        <w:rPr>
          <w:sz w:val="28"/>
        </w:rPr>
      </w:pPr>
    </w:p>
    <w:p w:rsidR="0043276A" w:rsidRPr="000424E6" w:rsidRDefault="0043276A" w:rsidP="000424E6">
      <w:pPr>
        <w:spacing w:after="0" w:line="240" w:lineRule="auto"/>
        <w:ind w:left="142"/>
        <w:rPr>
          <w:sz w:val="28"/>
        </w:rPr>
      </w:pPr>
    </w:p>
    <w:p w:rsidR="0043276A" w:rsidRPr="000424E6" w:rsidRDefault="0043276A" w:rsidP="000424E6">
      <w:pPr>
        <w:spacing w:after="0" w:line="240" w:lineRule="auto"/>
        <w:ind w:left="142"/>
        <w:rPr>
          <w:sz w:val="28"/>
        </w:rPr>
      </w:pPr>
    </w:p>
    <w:p w:rsidR="00D3724E" w:rsidRPr="00833DF3" w:rsidRDefault="00D3724E" w:rsidP="00D372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7239" w:rsidRPr="00334AEE" w:rsidRDefault="001D7239">
      <w:pPr>
        <w:ind w:firstLine="708"/>
        <w:rPr>
          <w:rFonts w:ascii="Times New Roman" w:hAnsi="Times New Roman" w:cs="Times New Roman"/>
        </w:rPr>
      </w:pPr>
    </w:p>
    <w:sectPr w:rsidR="001D7239" w:rsidRPr="00334AEE" w:rsidSect="00586E54">
      <w:headerReference w:type="default" r:id="rId13"/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148" w:rsidRDefault="00776148" w:rsidP="00DC3A35">
      <w:pPr>
        <w:spacing w:after="0" w:line="240" w:lineRule="auto"/>
      </w:pPr>
      <w:r>
        <w:separator/>
      </w:r>
    </w:p>
  </w:endnote>
  <w:endnote w:type="continuationSeparator" w:id="0">
    <w:p w:rsidR="00776148" w:rsidRDefault="00776148" w:rsidP="00DC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148" w:rsidRDefault="00776148" w:rsidP="00DC3A35">
      <w:pPr>
        <w:spacing w:after="0" w:line="240" w:lineRule="auto"/>
      </w:pPr>
      <w:r>
        <w:separator/>
      </w:r>
    </w:p>
  </w:footnote>
  <w:footnote w:type="continuationSeparator" w:id="0">
    <w:p w:rsidR="00776148" w:rsidRDefault="00776148" w:rsidP="00DC3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205" w:rsidRDefault="00973205" w:rsidP="00FE6FE2">
    <w:pPr>
      <w:pStyle w:val="af3"/>
      <w:framePr w:wrap="auto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586E54">
      <w:rPr>
        <w:rStyle w:val="af5"/>
        <w:noProof/>
      </w:rPr>
      <w:t>12</w:t>
    </w:r>
    <w:r>
      <w:rPr>
        <w:rStyle w:val="af5"/>
      </w:rPr>
      <w:fldChar w:fldCharType="end"/>
    </w:r>
  </w:p>
  <w:p w:rsidR="00973205" w:rsidRDefault="00973205">
    <w:pPr>
      <w:pStyle w:val="af3"/>
      <w:jc w:val="center"/>
    </w:pPr>
  </w:p>
  <w:p w:rsidR="00973205" w:rsidRDefault="00973205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 w15:restartNumberingAfterBreak="0">
    <w:nsid w:val="08461F08"/>
    <w:multiLevelType w:val="hybridMultilevel"/>
    <w:tmpl w:val="47BC5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A6A40"/>
    <w:multiLevelType w:val="hybridMultilevel"/>
    <w:tmpl w:val="9CEA5B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36340"/>
    <w:multiLevelType w:val="hybridMultilevel"/>
    <w:tmpl w:val="175C7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21E53"/>
    <w:multiLevelType w:val="hybridMultilevel"/>
    <w:tmpl w:val="6A023A12"/>
    <w:lvl w:ilvl="0" w:tplc="175EBEEA">
      <w:start w:val="2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27F34D9"/>
    <w:multiLevelType w:val="hybridMultilevel"/>
    <w:tmpl w:val="9C165CF4"/>
    <w:lvl w:ilvl="0" w:tplc="E7F658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6BC95F3B"/>
    <w:multiLevelType w:val="hybridMultilevel"/>
    <w:tmpl w:val="9D9295CE"/>
    <w:lvl w:ilvl="0" w:tplc="AF028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C315264"/>
    <w:multiLevelType w:val="hybridMultilevel"/>
    <w:tmpl w:val="4B3EE324"/>
    <w:lvl w:ilvl="0" w:tplc="8CE0E3A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6FC2237F"/>
    <w:multiLevelType w:val="hybridMultilevel"/>
    <w:tmpl w:val="D4488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5D36A6"/>
    <w:multiLevelType w:val="hybridMultilevel"/>
    <w:tmpl w:val="CE16A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7"/>
  </w:num>
  <w:num w:numId="5">
    <w:abstractNumId w:val="8"/>
  </w:num>
  <w:num w:numId="6">
    <w:abstractNumId w:val="4"/>
  </w:num>
  <w:num w:numId="7">
    <w:abstractNumId w:val="9"/>
  </w:num>
  <w:num w:numId="8">
    <w:abstractNumId w:val="5"/>
  </w:num>
  <w:num w:numId="9">
    <w:abstractNumId w:val="3"/>
  </w:num>
  <w:num w:numId="10">
    <w:abstractNumId w:val="2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68C"/>
    <w:rsid w:val="0000211C"/>
    <w:rsid w:val="000358F1"/>
    <w:rsid w:val="000424E6"/>
    <w:rsid w:val="00047817"/>
    <w:rsid w:val="0006310A"/>
    <w:rsid w:val="00092AA8"/>
    <w:rsid w:val="00095554"/>
    <w:rsid w:val="000B376F"/>
    <w:rsid w:val="000C0EF2"/>
    <w:rsid w:val="000D4848"/>
    <w:rsid w:val="000E1FAC"/>
    <w:rsid w:val="000E37F3"/>
    <w:rsid w:val="00101793"/>
    <w:rsid w:val="001243E1"/>
    <w:rsid w:val="001378E2"/>
    <w:rsid w:val="00170B77"/>
    <w:rsid w:val="00175E48"/>
    <w:rsid w:val="001816DB"/>
    <w:rsid w:val="001862C8"/>
    <w:rsid w:val="001A47AE"/>
    <w:rsid w:val="001C62B2"/>
    <w:rsid w:val="001D7239"/>
    <w:rsid w:val="001E156A"/>
    <w:rsid w:val="001E5C1A"/>
    <w:rsid w:val="001F5999"/>
    <w:rsid w:val="00223734"/>
    <w:rsid w:val="002349C5"/>
    <w:rsid w:val="00237E1E"/>
    <w:rsid w:val="00244CF9"/>
    <w:rsid w:val="00262771"/>
    <w:rsid w:val="002915DA"/>
    <w:rsid w:val="00293ACD"/>
    <w:rsid w:val="00294091"/>
    <w:rsid w:val="002A4B63"/>
    <w:rsid w:val="002A6A47"/>
    <w:rsid w:val="002B131E"/>
    <w:rsid w:val="002B1401"/>
    <w:rsid w:val="002B1778"/>
    <w:rsid w:val="002B4B80"/>
    <w:rsid w:val="002D3121"/>
    <w:rsid w:val="002D3254"/>
    <w:rsid w:val="002D7E28"/>
    <w:rsid w:val="002E3756"/>
    <w:rsid w:val="00301AEC"/>
    <w:rsid w:val="0031419F"/>
    <w:rsid w:val="00316BCB"/>
    <w:rsid w:val="00334AEE"/>
    <w:rsid w:val="00344929"/>
    <w:rsid w:val="00363082"/>
    <w:rsid w:val="00363DFF"/>
    <w:rsid w:val="0036554D"/>
    <w:rsid w:val="00374A58"/>
    <w:rsid w:val="003851F5"/>
    <w:rsid w:val="003A33BF"/>
    <w:rsid w:val="003A5B96"/>
    <w:rsid w:val="003B5831"/>
    <w:rsid w:val="003D779B"/>
    <w:rsid w:val="00415168"/>
    <w:rsid w:val="0043276A"/>
    <w:rsid w:val="00450562"/>
    <w:rsid w:val="00466CE7"/>
    <w:rsid w:val="00480C29"/>
    <w:rsid w:val="00481E01"/>
    <w:rsid w:val="00493D3E"/>
    <w:rsid w:val="004A3F02"/>
    <w:rsid w:val="004F3015"/>
    <w:rsid w:val="005010AE"/>
    <w:rsid w:val="005046D4"/>
    <w:rsid w:val="00514866"/>
    <w:rsid w:val="005161C5"/>
    <w:rsid w:val="00536A49"/>
    <w:rsid w:val="005526E0"/>
    <w:rsid w:val="005709BA"/>
    <w:rsid w:val="00577A60"/>
    <w:rsid w:val="00582068"/>
    <w:rsid w:val="00586E54"/>
    <w:rsid w:val="005B0185"/>
    <w:rsid w:val="005C6F1E"/>
    <w:rsid w:val="005D2419"/>
    <w:rsid w:val="005E0513"/>
    <w:rsid w:val="005E1941"/>
    <w:rsid w:val="005E4B3C"/>
    <w:rsid w:val="005E71E2"/>
    <w:rsid w:val="00605568"/>
    <w:rsid w:val="00614A6F"/>
    <w:rsid w:val="00615043"/>
    <w:rsid w:val="00616AD4"/>
    <w:rsid w:val="00617EC0"/>
    <w:rsid w:val="00624AC3"/>
    <w:rsid w:val="00634CED"/>
    <w:rsid w:val="00635DE4"/>
    <w:rsid w:val="006701C2"/>
    <w:rsid w:val="006704DC"/>
    <w:rsid w:val="00682B97"/>
    <w:rsid w:val="00687EF7"/>
    <w:rsid w:val="00692B1E"/>
    <w:rsid w:val="00693486"/>
    <w:rsid w:val="00694D2C"/>
    <w:rsid w:val="006B1A69"/>
    <w:rsid w:val="006B329E"/>
    <w:rsid w:val="006B3EC2"/>
    <w:rsid w:val="006B61F0"/>
    <w:rsid w:val="006C693B"/>
    <w:rsid w:val="006E468C"/>
    <w:rsid w:val="006F3041"/>
    <w:rsid w:val="0071471F"/>
    <w:rsid w:val="007261C3"/>
    <w:rsid w:val="00734831"/>
    <w:rsid w:val="0073692A"/>
    <w:rsid w:val="0076154B"/>
    <w:rsid w:val="00776148"/>
    <w:rsid w:val="00785062"/>
    <w:rsid w:val="007C0680"/>
    <w:rsid w:val="007C588E"/>
    <w:rsid w:val="007E1938"/>
    <w:rsid w:val="008272A9"/>
    <w:rsid w:val="00833DF3"/>
    <w:rsid w:val="008378A3"/>
    <w:rsid w:val="0084707D"/>
    <w:rsid w:val="0085227F"/>
    <w:rsid w:val="008845CB"/>
    <w:rsid w:val="008C154D"/>
    <w:rsid w:val="008C282E"/>
    <w:rsid w:val="0090320E"/>
    <w:rsid w:val="00924192"/>
    <w:rsid w:val="00931FC3"/>
    <w:rsid w:val="00935CAF"/>
    <w:rsid w:val="00950F0A"/>
    <w:rsid w:val="00954732"/>
    <w:rsid w:val="00973205"/>
    <w:rsid w:val="009764A9"/>
    <w:rsid w:val="009837FA"/>
    <w:rsid w:val="0098798B"/>
    <w:rsid w:val="009929E8"/>
    <w:rsid w:val="00996FA4"/>
    <w:rsid w:val="009A16F5"/>
    <w:rsid w:val="009C3D42"/>
    <w:rsid w:val="009D30AF"/>
    <w:rsid w:val="009D449E"/>
    <w:rsid w:val="009F5A8E"/>
    <w:rsid w:val="00A26BF1"/>
    <w:rsid w:val="00A43A7E"/>
    <w:rsid w:val="00A823CB"/>
    <w:rsid w:val="00A857C3"/>
    <w:rsid w:val="00A96347"/>
    <w:rsid w:val="00AA2232"/>
    <w:rsid w:val="00AE48D9"/>
    <w:rsid w:val="00AE599B"/>
    <w:rsid w:val="00AF7552"/>
    <w:rsid w:val="00B127B6"/>
    <w:rsid w:val="00B1600A"/>
    <w:rsid w:val="00B2737C"/>
    <w:rsid w:val="00B4365F"/>
    <w:rsid w:val="00B80EF6"/>
    <w:rsid w:val="00B90B0F"/>
    <w:rsid w:val="00BD03FC"/>
    <w:rsid w:val="00BD1602"/>
    <w:rsid w:val="00BD6349"/>
    <w:rsid w:val="00BE5886"/>
    <w:rsid w:val="00BF1F6D"/>
    <w:rsid w:val="00BF294C"/>
    <w:rsid w:val="00C067B3"/>
    <w:rsid w:val="00C244BC"/>
    <w:rsid w:val="00C8171E"/>
    <w:rsid w:val="00C83195"/>
    <w:rsid w:val="00C939CB"/>
    <w:rsid w:val="00D04FA9"/>
    <w:rsid w:val="00D21073"/>
    <w:rsid w:val="00D21B28"/>
    <w:rsid w:val="00D27CA6"/>
    <w:rsid w:val="00D371A7"/>
    <w:rsid w:val="00D3724E"/>
    <w:rsid w:val="00D57970"/>
    <w:rsid w:val="00D64752"/>
    <w:rsid w:val="00D73B06"/>
    <w:rsid w:val="00D9265C"/>
    <w:rsid w:val="00DC3A35"/>
    <w:rsid w:val="00DC7CA6"/>
    <w:rsid w:val="00DD121C"/>
    <w:rsid w:val="00DF1EC5"/>
    <w:rsid w:val="00DF21A1"/>
    <w:rsid w:val="00DF70BC"/>
    <w:rsid w:val="00E30815"/>
    <w:rsid w:val="00E36EA8"/>
    <w:rsid w:val="00E37623"/>
    <w:rsid w:val="00E43413"/>
    <w:rsid w:val="00E5206A"/>
    <w:rsid w:val="00E56EC2"/>
    <w:rsid w:val="00E6133C"/>
    <w:rsid w:val="00E61751"/>
    <w:rsid w:val="00E74C81"/>
    <w:rsid w:val="00E94010"/>
    <w:rsid w:val="00EC5F26"/>
    <w:rsid w:val="00EC72E8"/>
    <w:rsid w:val="00EE60D6"/>
    <w:rsid w:val="00EE69AB"/>
    <w:rsid w:val="00EF1068"/>
    <w:rsid w:val="00EF34FF"/>
    <w:rsid w:val="00EF7587"/>
    <w:rsid w:val="00F022A8"/>
    <w:rsid w:val="00F07484"/>
    <w:rsid w:val="00F243D5"/>
    <w:rsid w:val="00F24ED6"/>
    <w:rsid w:val="00F36235"/>
    <w:rsid w:val="00F40F65"/>
    <w:rsid w:val="00F50DB7"/>
    <w:rsid w:val="00F53BAC"/>
    <w:rsid w:val="00F729DA"/>
    <w:rsid w:val="00F72DA2"/>
    <w:rsid w:val="00F73FF3"/>
    <w:rsid w:val="00F77291"/>
    <w:rsid w:val="00F95AC9"/>
    <w:rsid w:val="00FB5035"/>
    <w:rsid w:val="00FC4724"/>
    <w:rsid w:val="00FD15F5"/>
    <w:rsid w:val="00FE6FE2"/>
    <w:rsid w:val="00FF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BBABB4"/>
  <w15:docId w15:val="{DEFC01E8-5353-43DE-8284-2ADE8FCE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68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879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47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021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7850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6E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E468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Title"/>
    <w:aliases w:val=" Знак"/>
    <w:basedOn w:val="a"/>
    <w:link w:val="a6"/>
    <w:qFormat/>
    <w:rsid w:val="006E46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a6">
    <w:name w:val="Заголовок Знак"/>
    <w:aliases w:val=" Знак Знак"/>
    <w:basedOn w:val="a0"/>
    <w:link w:val="a5"/>
    <w:rsid w:val="006E468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7">
    <w:name w:val="Body Text"/>
    <w:basedOn w:val="a"/>
    <w:link w:val="a8"/>
    <w:rsid w:val="006E468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6E468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8798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aliases w:val="Источник"/>
    <w:basedOn w:val="a"/>
    <w:link w:val="aa"/>
    <w:uiPriority w:val="34"/>
    <w:qFormat/>
    <w:rsid w:val="0098798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987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9879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879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c">
    <w:name w:val="Table Grid"/>
    <w:basedOn w:val="a1"/>
    <w:rsid w:val="009879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 Spacing"/>
    <w:link w:val="ae"/>
    <w:qFormat/>
    <w:rsid w:val="008C154D"/>
    <w:pPr>
      <w:spacing w:after="0" w:line="240" w:lineRule="auto"/>
    </w:pPr>
  </w:style>
  <w:style w:type="paragraph" w:customStyle="1" w:styleId="21">
    <w:name w:val="Основной текст2"/>
    <w:basedOn w:val="a"/>
    <w:rsid w:val="008C154D"/>
    <w:pPr>
      <w:shd w:val="clear" w:color="auto" w:fill="FFFFFF"/>
      <w:spacing w:before="480" w:after="660" w:line="0" w:lineRule="atLeast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115pt">
    <w:name w:val="Основной текст + 11;5 pt"/>
    <w:rsid w:val="008C15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Заголовок №1_"/>
    <w:link w:val="12"/>
    <w:rsid w:val="008C154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">
    <w:name w:val="Основной текст (3)_"/>
    <w:link w:val="33"/>
    <w:rsid w:val="008C154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">
    <w:name w:val="Основной текст_"/>
    <w:link w:val="13"/>
    <w:rsid w:val="008C154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Заголовок №1"/>
    <w:basedOn w:val="a"/>
    <w:link w:val="11"/>
    <w:rsid w:val="008C154D"/>
    <w:pPr>
      <w:shd w:val="clear" w:color="auto" w:fill="FFFFFF"/>
      <w:spacing w:after="600" w:line="302" w:lineRule="exact"/>
      <w:outlineLvl w:val="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33">
    <w:name w:val="Основной текст (3)"/>
    <w:basedOn w:val="a"/>
    <w:link w:val="32"/>
    <w:rsid w:val="008C154D"/>
    <w:pPr>
      <w:shd w:val="clear" w:color="auto" w:fill="FFFFFF"/>
      <w:spacing w:before="300" w:after="300" w:line="0" w:lineRule="atLeast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13">
    <w:name w:val="Основной текст1"/>
    <w:basedOn w:val="a"/>
    <w:link w:val="af"/>
    <w:rsid w:val="008C154D"/>
    <w:pPr>
      <w:shd w:val="clear" w:color="auto" w:fill="FFFFFF"/>
      <w:spacing w:after="0" w:line="221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8C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8C154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4">
    <w:name w:val="Абзац списка1"/>
    <w:basedOn w:val="a"/>
    <w:rsid w:val="00D21B28"/>
    <w:pPr>
      <w:suppressAutoHyphens/>
      <w:spacing w:after="0"/>
      <w:ind w:left="720"/>
    </w:pPr>
    <w:rPr>
      <w:rFonts w:ascii="Calibri" w:eastAsia="Calibri" w:hAnsi="Calibri" w:cs="Times New Roman"/>
      <w:kern w:val="1"/>
      <w:lang w:eastAsia="ar-SA"/>
    </w:rPr>
  </w:style>
  <w:style w:type="character" w:styleId="af2">
    <w:name w:val="Hyperlink"/>
    <w:basedOn w:val="a0"/>
    <w:uiPriority w:val="99"/>
    <w:rsid w:val="00D21B28"/>
    <w:rPr>
      <w:color w:val="auto"/>
      <w:u w:val="single"/>
    </w:rPr>
  </w:style>
  <w:style w:type="paragraph" w:styleId="af3">
    <w:name w:val="header"/>
    <w:basedOn w:val="a"/>
    <w:link w:val="af4"/>
    <w:uiPriority w:val="99"/>
    <w:rsid w:val="00D21B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D21B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uiPriority w:val="99"/>
    <w:rsid w:val="00D21B28"/>
  </w:style>
  <w:style w:type="character" w:customStyle="1" w:styleId="apple-converted-space">
    <w:name w:val="apple-converted-space"/>
    <w:basedOn w:val="a0"/>
    <w:rsid w:val="00481E01"/>
  </w:style>
  <w:style w:type="paragraph" w:customStyle="1" w:styleId="Default">
    <w:name w:val="Default"/>
    <w:rsid w:val="003851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a">
    <w:name w:val="Абзац списка Знак"/>
    <w:aliases w:val="Источник Знак"/>
    <w:basedOn w:val="a0"/>
    <w:link w:val="a9"/>
    <w:uiPriority w:val="99"/>
    <w:locked/>
    <w:rsid w:val="00334AEE"/>
    <w:rPr>
      <w:rFonts w:ascii="Calibri" w:eastAsia="Times New Roman" w:hAnsi="Calibri" w:cs="Times New Roman"/>
    </w:rPr>
  </w:style>
  <w:style w:type="paragraph" w:customStyle="1" w:styleId="question">
    <w:name w:val="question"/>
    <w:basedOn w:val="a"/>
    <w:rsid w:val="00F02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e8efe5f0f2e5eaf1f2eee2e0fff1f1fbebeae0">
    <w:name w:val="Гc3иe8пefеe5рf0тf2еe5кeaсf1тf2оeeвe2аe0яff сf1сf1ыfbлebкeaаe0"/>
    <w:basedOn w:val="a0"/>
    <w:uiPriority w:val="99"/>
    <w:rsid w:val="000E1FAC"/>
    <w:rPr>
      <w:color w:val="106BBE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  <w:rsid w:val="000E1FAC"/>
    <w:rPr>
      <w:rFonts w:ascii="Times New Roman CYR" w:hAnsi="Times New Roman CYR" w:cs="Times New Roman CYR"/>
    </w:rPr>
  </w:style>
  <w:style w:type="paragraph" w:customStyle="1" w:styleId="s1">
    <w:name w:val="s_1"/>
    <w:basedOn w:val="a"/>
    <w:rsid w:val="00FE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FE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FE6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6FE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64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D64752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D64752"/>
    <w:rPr>
      <w:rFonts w:eastAsiaTheme="minorEastAsia"/>
      <w:lang w:eastAsia="ru-RU"/>
    </w:rPr>
  </w:style>
  <w:style w:type="character" w:customStyle="1" w:styleId="blk">
    <w:name w:val="blk"/>
    <w:basedOn w:val="a0"/>
    <w:rsid w:val="00605568"/>
  </w:style>
  <w:style w:type="paragraph" w:customStyle="1" w:styleId="af8">
    <w:name w:val="Обычный + Черный"/>
    <w:aliases w:val="уплотненный на  0,2 пт + 11 пт,разреженный на  0,05 пт + 11 ...,5пт + 11 пт"/>
    <w:basedOn w:val="a"/>
    <w:uiPriority w:val="99"/>
    <w:rsid w:val="003141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2">
    <w:name w:val="Основной текст (2)_"/>
    <w:basedOn w:val="a0"/>
    <w:link w:val="23"/>
    <w:rsid w:val="005E194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E1941"/>
    <w:pPr>
      <w:widowControl w:val="0"/>
      <w:shd w:val="clear" w:color="auto" w:fill="FFFFFF"/>
      <w:spacing w:before="660" w:after="0" w:line="36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24">
    <w:name w:val="Body Text 2"/>
    <w:basedOn w:val="a"/>
    <w:link w:val="25"/>
    <w:unhideWhenUsed/>
    <w:rsid w:val="00EC5F2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EC5F26"/>
    <w:rPr>
      <w:rFonts w:eastAsiaTheme="minorEastAsia"/>
      <w:lang w:eastAsia="ru-RU"/>
    </w:rPr>
  </w:style>
  <w:style w:type="character" w:customStyle="1" w:styleId="ConsNonformat">
    <w:name w:val="ConsNonformat Знак"/>
    <w:basedOn w:val="a0"/>
    <w:link w:val="ConsNonformat0"/>
    <w:locked/>
    <w:rsid w:val="00EC5F26"/>
    <w:rPr>
      <w:rFonts w:ascii="Courier New" w:hAnsi="Courier New" w:cs="Courier New"/>
    </w:rPr>
  </w:style>
  <w:style w:type="paragraph" w:customStyle="1" w:styleId="ConsNonformat0">
    <w:name w:val="ConsNonformat"/>
    <w:link w:val="ConsNonformat"/>
    <w:rsid w:val="00EC5F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00211C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9">
    <w:name w:val="Strong"/>
    <w:qFormat/>
    <w:rsid w:val="00E36EA8"/>
    <w:rPr>
      <w:b/>
      <w:bCs/>
    </w:rPr>
  </w:style>
  <w:style w:type="character" w:styleId="afa">
    <w:name w:val="Emphasis"/>
    <w:basedOn w:val="a0"/>
    <w:qFormat/>
    <w:rsid w:val="00E36EA8"/>
    <w:rPr>
      <w:i/>
      <w:iCs/>
    </w:rPr>
  </w:style>
  <w:style w:type="character" w:customStyle="1" w:styleId="titlemain">
    <w:name w:val="titlemain"/>
    <w:basedOn w:val="a0"/>
    <w:rsid w:val="00E5206A"/>
  </w:style>
  <w:style w:type="paragraph" w:customStyle="1" w:styleId="newinreviewart">
    <w:name w:val="newinreviewart"/>
    <w:basedOn w:val="a"/>
    <w:rsid w:val="00E5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inside">
    <w:name w:val="textinside"/>
    <w:basedOn w:val="a"/>
    <w:rsid w:val="00E5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">
    <w:name w:val="Знак9"/>
    <w:basedOn w:val="a0"/>
    <w:rsid w:val="00E5206A"/>
    <w:rPr>
      <w:rFonts w:ascii="Constantia" w:hAnsi="Constantia"/>
      <w:b/>
      <w:bCs/>
      <w:sz w:val="26"/>
      <w:szCs w:val="26"/>
      <w:lang w:val="en-US" w:eastAsia="en-US" w:bidi="en-US"/>
    </w:rPr>
  </w:style>
  <w:style w:type="paragraph" w:customStyle="1" w:styleId="ConsPlusNonformat">
    <w:name w:val="ConsPlusNonformat"/>
    <w:rsid w:val="002D7E2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footnote text"/>
    <w:basedOn w:val="a"/>
    <w:link w:val="afc"/>
    <w:semiHidden/>
    <w:unhideWhenUsed/>
    <w:rsid w:val="00137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сноски Знак"/>
    <w:basedOn w:val="a0"/>
    <w:link w:val="afb"/>
    <w:semiHidden/>
    <w:rsid w:val="001378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semiHidden/>
    <w:unhideWhenUsed/>
    <w:rsid w:val="001378E2"/>
    <w:rPr>
      <w:vertAlign w:val="superscript"/>
    </w:rPr>
  </w:style>
  <w:style w:type="table" w:customStyle="1" w:styleId="15">
    <w:name w:val="Сетка таблицы1"/>
    <w:basedOn w:val="a1"/>
    <w:next w:val="ac"/>
    <w:uiPriority w:val="59"/>
    <w:rsid w:val="00785062"/>
    <w:pPr>
      <w:spacing w:after="0" w:line="240" w:lineRule="auto"/>
    </w:pPr>
    <w:rPr>
      <w:rFonts w:ascii="Arial Unicode MS" w:eastAsia="Times New Roman" w:hAnsi="Arial Unicode MS" w:cs="Times New Roman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semiHidden/>
    <w:rsid w:val="00785062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2627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EF758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3">
    <w:name w:val="Pa3"/>
    <w:basedOn w:val="a"/>
    <w:next w:val="a"/>
    <w:uiPriority w:val="99"/>
    <w:rsid w:val="00EF7587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EF7587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a"/>
    <w:next w:val="a"/>
    <w:uiPriority w:val="99"/>
    <w:rsid w:val="00EF7587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EF7587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EF7587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EF7587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character" w:styleId="afe">
    <w:name w:val="annotation reference"/>
    <w:basedOn w:val="a0"/>
    <w:semiHidden/>
    <w:unhideWhenUsed/>
    <w:rsid w:val="00EF7587"/>
    <w:rPr>
      <w:sz w:val="16"/>
      <w:szCs w:val="16"/>
    </w:rPr>
  </w:style>
  <w:style w:type="paragraph" w:styleId="aff">
    <w:name w:val="annotation text"/>
    <w:basedOn w:val="a"/>
    <w:link w:val="aff0"/>
    <w:semiHidden/>
    <w:unhideWhenUsed/>
    <w:rsid w:val="00EF75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примечания Знак"/>
    <w:basedOn w:val="a0"/>
    <w:link w:val="aff"/>
    <w:semiHidden/>
    <w:rsid w:val="00EF75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semiHidden/>
    <w:unhideWhenUsed/>
    <w:rsid w:val="00EF7587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EF75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57">
    <w:name w:val="Font Style57"/>
    <w:uiPriority w:val="99"/>
    <w:rsid w:val="00F50DB7"/>
    <w:rPr>
      <w:rFonts w:ascii="Cambria" w:hAnsi="Cambria" w:cs="Cambria"/>
      <w:sz w:val="20"/>
      <w:szCs w:val="20"/>
    </w:rPr>
  </w:style>
  <w:style w:type="paragraph" w:styleId="26">
    <w:name w:val="Body Text Indent 2"/>
    <w:basedOn w:val="a"/>
    <w:link w:val="27"/>
    <w:uiPriority w:val="99"/>
    <w:semiHidden/>
    <w:unhideWhenUsed/>
    <w:rsid w:val="00F50DB7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F50DB7"/>
    <w:rPr>
      <w:rFonts w:eastAsiaTheme="minorEastAsia"/>
      <w:lang w:eastAsia="ru-RU"/>
    </w:rPr>
  </w:style>
  <w:style w:type="paragraph" w:customStyle="1" w:styleId="Style5">
    <w:name w:val="Style5"/>
    <w:basedOn w:val="a"/>
    <w:uiPriority w:val="99"/>
    <w:rsid w:val="00F50DB7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</w:rPr>
  </w:style>
  <w:style w:type="character" w:customStyle="1" w:styleId="FontStyle39">
    <w:name w:val="Font Style39"/>
    <w:uiPriority w:val="99"/>
    <w:rsid w:val="00F50DB7"/>
    <w:rPr>
      <w:rFonts w:ascii="Times New Roman" w:hAnsi="Times New Roman" w:cs="Times New Roman"/>
      <w:sz w:val="22"/>
      <w:szCs w:val="22"/>
    </w:rPr>
  </w:style>
  <w:style w:type="character" w:customStyle="1" w:styleId="ConsPlusNormal0">
    <w:name w:val="ConsPlusNormal Знак"/>
    <w:link w:val="ConsPlusNormal"/>
    <w:locked/>
    <w:rsid w:val="00F50DB7"/>
    <w:rPr>
      <w:rFonts w:ascii="Calibri" w:eastAsia="Times New Roman" w:hAnsi="Calibri" w:cs="Calibri"/>
      <w:szCs w:val="20"/>
      <w:lang w:eastAsia="ru-RU"/>
    </w:rPr>
  </w:style>
  <w:style w:type="paragraph" w:customStyle="1" w:styleId="msonospacing0">
    <w:name w:val="msonospacing"/>
    <w:basedOn w:val="a"/>
    <w:rsid w:val="00F50DB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Без интервала Знак"/>
    <w:link w:val="ad"/>
    <w:rsid w:val="00F50DB7"/>
  </w:style>
  <w:style w:type="paragraph" w:styleId="aff3">
    <w:name w:val="Plain Text"/>
    <w:basedOn w:val="a"/>
    <w:link w:val="aff4"/>
    <w:rsid w:val="00F50DB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4">
    <w:name w:val="Текст Знак"/>
    <w:basedOn w:val="a0"/>
    <w:link w:val="aff3"/>
    <w:rsid w:val="00F50DB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B127B6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B127B6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B127B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FontStyle58">
    <w:name w:val="Font Style58"/>
    <w:uiPriority w:val="99"/>
    <w:rsid w:val="00B127B6"/>
    <w:rPr>
      <w:rFonts w:ascii="Cambria" w:hAnsi="Cambria" w:cs="Cambria"/>
      <w:i/>
      <w:iCs/>
      <w:sz w:val="20"/>
      <w:szCs w:val="20"/>
    </w:rPr>
  </w:style>
  <w:style w:type="paragraph" w:customStyle="1" w:styleId="copyright-info">
    <w:name w:val="copyright-info"/>
    <w:basedOn w:val="a"/>
    <w:rsid w:val="00B12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54.mchs.gov.ru/upload/site70/document_news/pIuYvkjTve-big-reduce35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7F6E47-2865-4D56-84E0-CCD8EB87A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2936</Words>
  <Characters>16737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115</cp:revision>
  <cp:lastPrinted>2020-10-12T09:10:00Z</cp:lastPrinted>
  <dcterms:created xsi:type="dcterms:W3CDTF">2018-05-16T08:55:00Z</dcterms:created>
  <dcterms:modified xsi:type="dcterms:W3CDTF">2020-10-21T04:36:00Z</dcterms:modified>
</cp:coreProperties>
</file>