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F4" w:rsidRPr="00E542F4" w:rsidRDefault="00E542F4" w:rsidP="00E542F4">
      <w:pPr>
        <w:rPr>
          <w:rFonts w:ascii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C95C7C">
        <w:rPr>
          <w:rFonts w:ascii="Times New Roman" w:hAnsi="Times New Roman" w:cs="Times New Roman"/>
          <w:sz w:val="24"/>
          <w:szCs w:val="24"/>
        </w:rPr>
        <w:t xml:space="preserve">  </w:t>
      </w:r>
      <w:r w:rsidR="005D6046">
        <w:rPr>
          <w:rFonts w:ascii="Times New Roman" w:hAnsi="Times New Roman" w:cs="Times New Roman"/>
          <w:sz w:val="24"/>
          <w:szCs w:val="24"/>
        </w:rPr>
        <w:t>22</w:t>
      </w:r>
      <w:r w:rsidR="00C95C7C">
        <w:rPr>
          <w:rFonts w:ascii="Times New Roman" w:hAnsi="Times New Roman" w:cs="Times New Roman"/>
          <w:sz w:val="24"/>
          <w:szCs w:val="24"/>
        </w:rPr>
        <w:t>,  24</w:t>
      </w:r>
      <w:r w:rsidR="00233AB8">
        <w:rPr>
          <w:rFonts w:ascii="Times New Roman" w:hAnsi="Times New Roman" w:cs="Times New Roman"/>
          <w:sz w:val="24"/>
          <w:szCs w:val="24"/>
        </w:rPr>
        <w:t xml:space="preserve"> </w:t>
      </w:r>
      <w:r w:rsidR="00CF000D">
        <w:rPr>
          <w:rFonts w:ascii="Times New Roman" w:hAnsi="Times New Roman" w:cs="Times New Roman"/>
          <w:sz w:val="24"/>
          <w:szCs w:val="24"/>
        </w:rPr>
        <w:t xml:space="preserve">ноября </w:t>
      </w:r>
      <w:bookmarkStart w:id="0" w:name="_GoBack"/>
      <w:bookmarkEnd w:id="0"/>
      <w:r w:rsidR="00C95C7C">
        <w:rPr>
          <w:rFonts w:ascii="Times New Roman" w:hAnsi="Times New Roman" w:cs="Times New Roman"/>
          <w:sz w:val="24"/>
          <w:szCs w:val="24"/>
        </w:rPr>
        <w:t xml:space="preserve">  2022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42F4">
        <w:rPr>
          <w:rFonts w:ascii="Times New Roman" w:hAnsi="Times New Roman" w:cs="Times New Roman"/>
          <w:sz w:val="52"/>
          <w:szCs w:val="52"/>
        </w:rPr>
        <w:t xml:space="preserve">   </w:t>
      </w:r>
      <w:r w:rsidR="000B648D" w:rsidRPr="00E542F4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   </w:t>
      </w:r>
    </w:p>
    <w:p w:rsidR="00E542F4" w:rsidRPr="00E542F4" w:rsidRDefault="00E542F4" w:rsidP="00E542F4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E542F4" w:rsidRPr="00E542F4" w:rsidRDefault="00E542F4" w:rsidP="00E542F4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 w:rsidR="000B648D"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C95C7C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СЕГОДНЯ В НОМЕРЕ:</w:t>
      </w:r>
    </w:p>
    <w:p w:rsidR="00C95C7C" w:rsidRPr="00C95C7C" w:rsidRDefault="00C95C7C" w:rsidP="007857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95C7C" w:rsidRPr="00C95C7C" w:rsidRDefault="00C95C7C" w:rsidP="00C95C7C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5C7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95C7C" w:rsidRPr="00C95C7C" w:rsidRDefault="00C95C7C" w:rsidP="00C95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5C7C">
        <w:rPr>
          <w:rFonts w:ascii="Times New Roman" w:eastAsia="Times New Roman" w:hAnsi="Times New Roman" w:cs="Times New Roman"/>
          <w:sz w:val="28"/>
          <w:szCs w:val="28"/>
        </w:rPr>
        <w:t>от 14.11. 2022г.                №57</w:t>
      </w:r>
    </w:p>
    <w:p w:rsidR="00C95C7C" w:rsidRPr="00C95C7C" w:rsidRDefault="00C95C7C" w:rsidP="00C95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5C7C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основных направлениях бюджетной, налоговой и долговой политики администрации Ишимского сельсовета Чистоозерного района Новосибирской области на 2023 год и плановый период 2024 и 2025 годов</w:t>
      </w: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C7C" w:rsidRPr="00C95C7C" w:rsidRDefault="00C95C7C" w:rsidP="00C95C7C">
      <w:pPr>
        <w:pStyle w:val="af0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95C7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95C7C">
        <w:rPr>
          <w:rFonts w:ascii="Times New Roman" w:hAnsi="Times New Roman" w:cs="Times New Roman"/>
          <w:b/>
          <w:sz w:val="28"/>
          <w:szCs w:val="28"/>
        </w:rPr>
        <w:t xml:space="preserve">  от  14.11.2022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C95C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5C7C">
        <w:rPr>
          <w:rFonts w:ascii="Times New Roman" w:hAnsi="Times New Roman" w:cs="Times New Roman"/>
          <w:sz w:val="28"/>
          <w:szCs w:val="28"/>
        </w:rPr>
        <w:t>№ 58</w:t>
      </w:r>
    </w:p>
    <w:p w:rsidR="00C95C7C" w:rsidRDefault="00C95C7C" w:rsidP="00C95C7C">
      <w:pPr>
        <w:rPr>
          <w:rFonts w:ascii="Times New Roman" w:hAnsi="Times New Roman" w:cs="Times New Roman"/>
          <w:b/>
          <w:sz w:val="28"/>
          <w:szCs w:val="28"/>
        </w:rPr>
      </w:pPr>
      <w:r w:rsidRPr="00C95C7C">
        <w:rPr>
          <w:rFonts w:ascii="Times New Roman" w:hAnsi="Times New Roman" w:cs="Times New Roman"/>
          <w:b/>
          <w:sz w:val="28"/>
          <w:szCs w:val="28"/>
        </w:rPr>
        <w:t>О предварительных итогах социально-экономического развития Ишимского сельсовета за 10 месяцев текущего года и ожидаемых итогах социально-экономического развития Ишимского сельсовета  за 2022 год</w:t>
      </w:r>
    </w:p>
    <w:p w:rsidR="00A25A78" w:rsidRPr="00A25A78" w:rsidRDefault="00C95C7C" w:rsidP="00A25A78">
      <w:pPr>
        <w:rPr>
          <w:rFonts w:ascii="Times New Roman" w:hAnsi="Times New Roman" w:cs="Times New Roman"/>
          <w:b/>
          <w:sz w:val="28"/>
          <w:szCs w:val="28"/>
        </w:rPr>
      </w:pPr>
      <w:r w:rsidRPr="00A25A78">
        <w:rPr>
          <w:rFonts w:ascii="Times New Roman" w:hAnsi="Times New Roman" w:cs="Times New Roman"/>
          <w:b/>
          <w:sz w:val="28"/>
          <w:szCs w:val="28"/>
        </w:rPr>
        <w:t xml:space="preserve">      3.</w:t>
      </w:r>
      <w:r w:rsidR="00A25A78" w:rsidRPr="00A25A78">
        <w:rPr>
          <w:rFonts w:ascii="Times New Roman" w:hAnsi="Times New Roman" w:cs="Times New Roman"/>
          <w:b/>
          <w:sz w:val="28"/>
          <w:szCs w:val="28"/>
        </w:rPr>
        <w:t xml:space="preserve">ПОСТАНОВЛЕНИ  </w:t>
      </w:r>
      <w:r w:rsidRPr="00A25A78">
        <w:rPr>
          <w:rFonts w:ascii="Times New Roman" w:hAnsi="Times New Roman" w:cs="Times New Roman"/>
          <w:b/>
          <w:sz w:val="28"/>
          <w:szCs w:val="28"/>
        </w:rPr>
        <w:t xml:space="preserve"> от 14.11.2022 </w:t>
      </w:r>
      <w:r w:rsidR="00A25A78" w:rsidRPr="00A25A78">
        <w:rPr>
          <w:rFonts w:ascii="Times New Roman" w:hAnsi="Times New Roman" w:cs="Times New Roman"/>
          <w:b/>
          <w:sz w:val="28"/>
          <w:szCs w:val="28"/>
        </w:rPr>
        <w:t xml:space="preserve">г.      </w:t>
      </w:r>
      <w:r w:rsidRPr="00A25A78">
        <w:rPr>
          <w:rFonts w:ascii="Times New Roman" w:hAnsi="Times New Roman" w:cs="Times New Roman"/>
          <w:b/>
          <w:sz w:val="28"/>
          <w:szCs w:val="28"/>
        </w:rPr>
        <w:t xml:space="preserve"> № 59</w:t>
      </w:r>
    </w:p>
    <w:p w:rsidR="00A25A78" w:rsidRDefault="00C95C7C" w:rsidP="00A25A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5A78">
        <w:rPr>
          <w:rFonts w:ascii="Times New Roman" w:hAnsi="Times New Roman" w:cs="Times New Roman"/>
          <w:b/>
          <w:bCs/>
          <w:sz w:val="28"/>
          <w:szCs w:val="28"/>
        </w:rPr>
        <w:t>О прогнозе социально-экономического развития муниципального образования Ишимского сельсовета Чистоозерного района Новосибирской области на 2023 год и плановый период  2024 и 2025</w:t>
      </w:r>
      <w:r w:rsidR="00A25A78">
        <w:rPr>
          <w:rFonts w:ascii="Times New Roman" w:hAnsi="Times New Roman" w:cs="Times New Roman"/>
          <w:b/>
          <w:bCs/>
          <w:sz w:val="28"/>
          <w:szCs w:val="28"/>
        </w:rPr>
        <w:t xml:space="preserve"> годо</w:t>
      </w:r>
    </w:p>
    <w:p w:rsidR="00A25A78" w:rsidRPr="00A25A78" w:rsidRDefault="00A25A78" w:rsidP="00A25A78">
      <w:pPr>
        <w:pStyle w:val="af0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25A7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25A78">
        <w:rPr>
          <w:rFonts w:ascii="Times New Roman" w:eastAsia="Times New Roman" w:hAnsi="Times New Roman" w:cs="Times New Roman"/>
          <w:sz w:val="28"/>
          <w:szCs w:val="28"/>
        </w:rPr>
        <w:t>От 16.11.2022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 </w:t>
      </w:r>
      <w:r w:rsidRPr="00A25A78">
        <w:rPr>
          <w:rFonts w:ascii="Times New Roman" w:eastAsia="Times New Roman" w:hAnsi="Times New Roman" w:cs="Times New Roman"/>
          <w:sz w:val="28"/>
          <w:szCs w:val="28"/>
        </w:rPr>
        <w:t xml:space="preserve"> № 60</w:t>
      </w:r>
    </w:p>
    <w:p w:rsidR="00A25A78" w:rsidRPr="00A25A78" w:rsidRDefault="00A25A78" w:rsidP="00A25A78">
      <w:pPr>
        <w:pStyle w:val="af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A25A78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лесного контроля  в Ишимском  сельсовете  Чистоозерного района Новосибирской области </w:t>
      </w:r>
    </w:p>
    <w:p w:rsidR="00A25A78" w:rsidRPr="00A25A78" w:rsidRDefault="00A25A78" w:rsidP="00A25A78">
      <w:pPr>
        <w:pStyle w:val="af0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A25A78">
        <w:rPr>
          <w:rFonts w:ascii="Times New Roman" w:hAnsi="Times New Roman" w:cs="Times New Roman"/>
          <w:b/>
          <w:sz w:val="28"/>
        </w:rPr>
        <w:t xml:space="preserve">ПОСТАНОВЛЕНИЕ    </w:t>
      </w:r>
      <w:r w:rsidRPr="00A25A78">
        <w:rPr>
          <w:rFonts w:ascii="Times New Roman" w:hAnsi="Times New Roman" w:cs="Times New Roman"/>
          <w:sz w:val="28"/>
          <w:szCs w:val="28"/>
        </w:rPr>
        <w:t>от 16.11.2022 г.                                                     № 61</w:t>
      </w:r>
    </w:p>
    <w:p w:rsidR="00A25A78" w:rsidRPr="00A25A78" w:rsidRDefault="00A25A78" w:rsidP="00A25A78">
      <w:pPr>
        <w:rPr>
          <w:rFonts w:ascii="Times New Roman" w:hAnsi="Times New Roman" w:cs="Times New Roman"/>
          <w:b/>
          <w:sz w:val="28"/>
        </w:rPr>
      </w:pPr>
      <w:r w:rsidRPr="00A25A78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Ишимского сельсовета Чистоозерного района Новосибирской области </w:t>
      </w:r>
    </w:p>
    <w:p w:rsidR="00A25A78" w:rsidRPr="00F41D51" w:rsidRDefault="00A25A78" w:rsidP="00F41D51">
      <w:pPr>
        <w:pStyle w:val="af0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F41D51">
        <w:rPr>
          <w:rFonts w:ascii="Times New Roman" w:hAnsi="Times New Roman" w:cs="Times New Roman"/>
          <w:b/>
          <w:sz w:val="28"/>
        </w:rPr>
        <w:t xml:space="preserve">ПОСТАНОВЛЕНИЕ    </w:t>
      </w:r>
      <w:r w:rsidRPr="00F41D51">
        <w:rPr>
          <w:rFonts w:ascii="Times New Roman" w:hAnsi="Times New Roman" w:cs="Times New Roman"/>
          <w:b/>
          <w:sz w:val="28"/>
          <w:szCs w:val="28"/>
        </w:rPr>
        <w:t>от 16.11.2022 г.                                        № 62</w:t>
      </w:r>
    </w:p>
    <w:p w:rsidR="00A25A78" w:rsidRDefault="00A25A78" w:rsidP="00A25A78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5A78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Pr="00A25A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A25A78">
        <w:rPr>
          <w:rFonts w:ascii="Times New Roman" w:hAnsi="Times New Roman" w:cs="Times New Roman"/>
          <w:b/>
          <w:sz w:val="28"/>
          <w:szCs w:val="28"/>
        </w:rPr>
        <w:t xml:space="preserve"> Ишимского сельсовета Чистоозерного района Новосибирской области </w:t>
      </w:r>
    </w:p>
    <w:p w:rsidR="00A25A78" w:rsidRPr="00F41D51" w:rsidRDefault="00F41D51" w:rsidP="00F41D51">
      <w:pPr>
        <w:pStyle w:val="af0"/>
        <w:numPr>
          <w:ilvl w:val="0"/>
          <w:numId w:val="8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1D51">
        <w:rPr>
          <w:rFonts w:ascii="Cambria" w:eastAsia="Times New Roman" w:hAnsi="Cambria" w:cs="Cambria"/>
          <w:b/>
          <w:sz w:val="32"/>
          <w:szCs w:val="32"/>
        </w:rPr>
        <w:t>Основные</w:t>
      </w:r>
      <w:r w:rsidRPr="00F41D51">
        <w:rPr>
          <w:rFonts w:ascii="Aharoni" w:eastAsia="Times New Roman" w:hAnsi="Aharoni" w:cs="Aharoni"/>
          <w:b/>
          <w:sz w:val="32"/>
          <w:szCs w:val="32"/>
        </w:rPr>
        <w:t xml:space="preserve"> </w:t>
      </w:r>
      <w:r w:rsidRPr="00F41D51">
        <w:rPr>
          <w:rFonts w:ascii="Cambria" w:eastAsia="Times New Roman" w:hAnsi="Cambria" w:cs="Cambria"/>
          <w:b/>
          <w:sz w:val="32"/>
          <w:szCs w:val="32"/>
        </w:rPr>
        <w:t>правила</w:t>
      </w:r>
      <w:r w:rsidRPr="00F41D51">
        <w:rPr>
          <w:rFonts w:ascii="Aharoni" w:eastAsia="Times New Roman" w:hAnsi="Aharoni" w:cs="Aharoni"/>
          <w:b/>
          <w:sz w:val="32"/>
          <w:szCs w:val="32"/>
        </w:rPr>
        <w:t xml:space="preserve"> </w:t>
      </w:r>
      <w:r w:rsidRPr="00F41D51">
        <w:rPr>
          <w:rFonts w:ascii="Cambria" w:eastAsia="Times New Roman" w:hAnsi="Cambria" w:cs="Cambria"/>
          <w:b/>
          <w:sz w:val="32"/>
          <w:szCs w:val="32"/>
        </w:rPr>
        <w:t>подготовки</w:t>
      </w:r>
      <w:r w:rsidRPr="00F41D51">
        <w:rPr>
          <w:rFonts w:ascii="Aharoni" w:eastAsia="Times New Roman" w:hAnsi="Aharoni" w:cs="Aharoni"/>
          <w:b/>
          <w:sz w:val="32"/>
          <w:szCs w:val="32"/>
        </w:rPr>
        <w:t xml:space="preserve"> </w:t>
      </w:r>
      <w:r w:rsidRPr="00F41D51">
        <w:rPr>
          <w:rFonts w:ascii="Cambria" w:eastAsia="Times New Roman" w:hAnsi="Cambria" w:cs="Cambria"/>
          <w:b/>
          <w:sz w:val="32"/>
          <w:szCs w:val="32"/>
        </w:rPr>
        <w:t>печи</w:t>
      </w:r>
      <w:r w:rsidRPr="00F41D51">
        <w:rPr>
          <w:rFonts w:ascii="Aharoni" w:eastAsia="Times New Roman" w:hAnsi="Aharoni" w:cs="Aharoni"/>
          <w:b/>
          <w:sz w:val="32"/>
          <w:szCs w:val="32"/>
        </w:rPr>
        <w:t xml:space="preserve"> </w:t>
      </w:r>
      <w:r w:rsidRPr="00F41D51">
        <w:rPr>
          <w:rFonts w:ascii="Cambria" w:eastAsia="Times New Roman" w:hAnsi="Cambria" w:cs="Cambria"/>
          <w:b/>
          <w:sz w:val="32"/>
          <w:szCs w:val="32"/>
        </w:rPr>
        <w:t>к</w:t>
      </w:r>
      <w:r w:rsidRPr="00F41D51">
        <w:rPr>
          <w:rFonts w:ascii="Aharoni" w:eastAsia="Times New Roman" w:hAnsi="Aharoni" w:cs="Aharoni"/>
          <w:b/>
          <w:sz w:val="32"/>
          <w:szCs w:val="32"/>
        </w:rPr>
        <w:t xml:space="preserve"> </w:t>
      </w:r>
      <w:r w:rsidRPr="00F41D51">
        <w:rPr>
          <w:rFonts w:ascii="Cambria" w:eastAsia="Times New Roman" w:hAnsi="Cambria" w:cs="Cambria"/>
          <w:b/>
          <w:sz w:val="32"/>
          <w:szCs w:val="32"/>
        </w:rPr>
        <w:t>отопительному</w:t>
      </w:r>
      <w:r w:rsidRPr="00F41D51">
        <w:rPr>
          <w:rFonts w:ascii="Aharoni" w:eastAsia="Times New Roman" w:hAnsi="Aharoni" w:cs="Aharoni"/>
          <w:b/>
          <w:sz w:val="32"/>
          <w:szCs w:val="32"/>
        </w:rPr>
        <w:t xml:space="preserve"> </w:t>
      </w:r>
      <w:r w:rsidRPr="00F41D51">
        <w:rPr>
          <w:rFonts w:ascii="Cambria" w:eastAsia="Times New Roman" w:hAnsi="Cambria" w:cs="Cambria"/>
          <w:b/>
          <w:sz w:val="32"/>
          <w:szCs w:val="32"/>
        </w:rPr>
        <w:t>сезону</w:t>
      </w:r>
      <w:r w:rsidRPr="00F41D51">
        <w:rPr>
          <w:rFonts w:ascii="Aharoni" w:eastAsia="Times New Roman" w:hAnsi="Aharoni" w:cs="Aharoni"/>
          <w:b/>
          <w:sz w:val="32"/>
          <w:szCs w:val="32"/>
        </w:rPr>
        <w:t>.</w:t>
      </w:r>
    </w:p>
    <w:p w:rsidR="00F41D51" w:rsidRPr="00F41D51" w:rsidRDefault="00F41D51" w:rsidP="00F41D51">
      <w:pPr>
        <w:pStyle w:val="a9"/>
        <w:ind w:firstLine="0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</w:t>
      </w:r>
      <w:r w:rsidRPr="00F41D51">
        <w:rPr>
          <w:b/>
          <w:szCs w:val="28"/>
        </w:rPr>
        <w:t>АДМИНИСТРАЦИЯ</w:t>
      </w:r>
    </w:p>
    <w:p w:rsidR="00F41D51" w:rsidRPr="00F41D51" w:rsidRDefault="00F41D51" w:rsidP="00F41D51">
      <w:pPr>
        <w:pStyle w:val="a9"/>
        <w:rPr>
          <w:b/>
          <w:szCs w:val="28"/>
        </w:rPr>
      </w:pPr>
      <w:r>
        <w:rPr>
          <w:b/>
          <w:szCs w:val="28"/>
        </w:rPr>
        <w:t xml:space="preserve">                               </w:t>
      </w:r>
      <w:r w:rsidRPr="00F41D51">
        <w:rPr>
          <w:b/>
          <w:szCs w:val="28"/>
        </w:rPr>
        <w:t>ИШИМСКОГО  СЕЛЬСОВЕТА</w:t>
      </w:r>
    </w:p>
    <w:p w:rsidR="00F41D51" w:rsidRPr="00F41D51" w:rsidRDefault="00F41D51" w:rsidP="00F41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D51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F41D51" w:rsidRPr="00F41D51" w:rsidRDefault="00F41D51" w:rsidP="00F41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D5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41D51" w:rsidRPr="00F41D51" w:rsidRDefault="00F41D51" w:rsidP="00F41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D51" w:rsidRPr="00F41D51" w:rsidRDefault="00F41D51" w:rsidP="00F41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D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1D51" w:rsidRPr="00F41D51" w:rsidRDefault="00F41D51" w:rsidP="00F41D51">
      <w:pPr>
        <w:rPr>
          <w:rFonts w:ascii="Times New Roman" w:hAnsi="Times New Roman" w:cs="Times New Roman"/>
          <w:sz w:val="24"/>
          <w:szCs w:val="24"/>
        </w:rPr>
      </w:pPr>
    </w:p>
    <w:p w:rsidR="00F41D51" w:rsidRPr="00F41D51" w:rsidRDefault="00F41D51" w:rsidP="00F41D51">
      <w:pPr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         от 14.11. 2022г.                                                                                                          №57</w:t>
      </w:r>
    </w:p>
    <w:p w:rsidR="00F41D51" w:rsidRPr="00F41D51" w:rsidRDefault="00F41D51" w:rsidP="00F41D51">
      <w:pPr>
        <w:rPr>
          <w:rFonts w:ascii="Times New Roman" w:hAnsi="Times New Roman" w:cs="Times New Roman"/>
          <w:sz w:val="24"/>
          <w:szCs w:val="24"/>
        </w:rPr>
      </w:pPr>
    </w:p>
    <w:p w:rsidR="00F41D51" w:rsidRPr="00F41D51" w:rsidRDefault="00F41D51" w:rsidP="00F41D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D51">
        <w:rPr>
          <w:rFonts w:ascii="Times New Roman" w:hAnsi="Times New Roman" w:cs="Times New Roman"/>
          <w:b/>
          <w:bCs/>
          <w:sz w:val="24"/>
          <w:szCs w:val="24"/>
        </w:rPr>
        <w:t>Об утверждении основных направлениях бюджетной, налоговой и долговой политики администрации Ишимского сельсовета Чистоозерного района Новосибирской области на 2023 год и плановый период 2024 и 2025 годов</w:t>
      </w:r>
    </w:p>
    <w:p w:rsidR="00F41D51" w:rsidRPr="00F41D51" w:rsidRDefault="00F41D51" w:rsidP="00F41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D51" w:rsidRPr="00F41D51" w:rsidRDefault="00F41D51" w:rsidP="00F41D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В соответствии со статьей 6 Положения о бюджетном процессе в  Ишимском сельсовете Чистоозерного района Новосибирской области», утвержденного  решением 36 сессии Совета депутатов  Ишимского сельсовета Чистоозерного района Новосибирской области от 27.08.2019 № 106, администрация Ишимского сельсовета Чистоозерного района Новосибирской области </w:t>
      </w:r>
    </w:p>
    <w:p w:rsidR="00F41D51" w:rsidRPr="00F41D51" w:rsidRDefault="00F41D51" w:rsidP="00F41D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 </w:t>
      </w:r>
      <w:r w:rsidRPr="00F41D51">
        <w:rPr>
          <w:rFonts w:ascii="Times New Roman" w:hAnsi="Times New Roman" w:cs="Times New Roman"/>
          <w:b/>
          <w:bCs/>
          <w:sz w:val="24"/>
          <w:szCs w:val="24"/>
        </w:rPr>
        <w:t>П о с т а н о в л я е т :</w:t>
      </w:r>
    </w:p>
    <w:p w:rsidR="00F41D51" w:rsidRPr="00F41D51" w:rsidRDefault="00F41D51" w:rsidP="00F41D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1.</w:t>
      </w:r>
      <w:r w:rsidRPr="00F41D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D51">
        <w:rPr>
          <w:rFonts w:ascii="Times New Roman" w:hAnsi="Times New Roman" w:cs="Times New Roman"/>
          <w:sz w:val="24"/>
          <w:szCs w:val="24"/>
        </w:rPr>
        <w:t>Утвердить прилагаемые основные направления бюджетной, налоговой и долговой политики администрации Ишимского сельсовета Чистоозерного района Новосибирской области на 2023 год и плановый период 2024 и 2025 годов (далее – Основные направления бюджетной, налоговой и долговой политики).</w:t>
      </w:r>
    </w:p>
    <w:p w:rsidR="00F41D51" w:rsidRPr="00F41D51" w:rsidRDefault="00F41D51" w:rsidP="00F41D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2. Опубликовать данное постановление в газете «Ишимский Вестник».</w:t>
      </w:r>
    </w:p>
    <w:p w:rsidR="00F41D51" w:rsidRPr="00F41D51" w:rsidRDefault="00F41D51" w:rsidP="00F41D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F41D51" w:rsidRPr="00F41D51" w:rsidRDefault="00F41D51" w:rsidP="00F41D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4.</w:t>
      </w:r>
      <w:r w:rsidRPr="00F41D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D51"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F41D51" w:rsidRPr="00F41D51" w:rsidRDefault="00F41D51" w:rsidP="00F41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D51" w:rsidRPr="00F41D51" w:rsidRDefault="00F41D51" w:rsidP="00F41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D51" w:rsidRPr="00F41D51" w:rsidRDefault="00F41D51" w:rsidP="00F41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Глава Ишимского сельсовета</w:t>
      </w:r>
    </w:p>
    <w:p w:rsidR="00F41D51" w:rsidRPr="00F41D51" w:rsidRDefault="00F41D51" w:rsidP="00F41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Чистоозерного района</w:t>
      </w:r>
    </w:p>
    <w:p w:rsidR="00F41D51" w:rsidRDefault="00F41D51" w:rsidP="00F41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Е.Е.Иванко</w:t>
      </w:r>
    </w:p>
    <w:p w:rsidR="00F41D51" w:rsidRDefault="00F41D51" w:rsidP="00F41D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D51" w:rsidRDefault="00F41D51" w:rsidP="00F41D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D51" w:rsidRDefault="00F41D51" w:rsidP="00F41D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D51" w:rsidRDefault="00F41D51" w:rsidP="00F41D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D51" w:rsidRDefault="00F41D51" w:rsidP="00F41D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D51" w:rsidRDefault="00F41D51" w:rsidP="00F41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F41D51" w:rsidRPr="00F41D51" w:rsidRDefault="00F41D51" w:rsidP="00F41D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Pr="00F41D5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41D51" w:rsidRPr="00F41D51" w:rsidRDefault="00F41D51" w:rsidP="00F41D51">
      <w:pPr>
        <w:spacing w:after="0"/>
        <w:ind w:left="-142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к  постановлению </w:t>
      </w:r>
      <w:r w:rsidRPr="00F41D51">
        <w:rPr>
          <w:rFonts w:ascii="Times New Roman" w:hAnsi="Times New Roman" w:cs="Times New Roman"/>
          <w:color w:val="000000"/>
          <w:spacing w:val="-3"/>
          <w:sz w:val="24"/>
          <w:szCs w:val="24"/>
        </w:rPr>
        <w:t>администрации</w:t>
      </w:r>
    </w:p>
    <w:p w:rsidR="00F41D51" w:rsidRPr="00F41D51" w:rsidRDefault="00F41D51" w:rsidP="00F41D51">
      <w:pPr>
        <w:shd w:val="clear" w:color="auto" w:fill="FFFFFF"/>
        <w:spacing w:after="0" w:line="322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41D5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Ишимского сельсовета </w:t>
      </w:r>
      <w:r w:rsidRPr="00F41D51">
        <w:rPr>
          <w:rFonts w:ascii="Times New Roman" w:hAnsi="Times New Roman" w:cs="Times New Roman"/>
          <w:color w:val="000000"/>
          <w:sz w:val="24"/>
          <w:szCs w:val="24"/>
        </w:rPr>
        <w:t>Чистоозерного района</w:t>
      </w:r>
    </w:p>
    <w:p w:rsidR="00F41D51" w:rsidRPr="00F41D51" w:rsidRDefault="00F41D51" w:rsidP="00F41D51">
      <w:pPr>
        <w:shd w:val="clear" w:color="auto" w:fill="FFFFFF"/>
        <w:spacing w:after="0" w:line="322" w:lineRule="exact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F41D5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от 14.11.2022 г. </w:t>
      </w:r>
      <w:r w:rsidRPr="00F41D51">
        <w:rPr>
          <w:rFonts w:ascii="Times New Roman" w:hAnsi="Times New Roman" w:cs="Times New Roman"/>
          <w:color w:val="000000"/>
          <w:sz w:val="24"/>
          <w:szCs w:val="24"/>
        </w:rPr>
        <w:t>№ 57</w:t>
      </w:r>
    </w:p>
    <w:p w:rsidR="00F41D51" w:rsidRPr="00F41D51" w:rsidRDefault="00F41D51" w:rsidP="00F41D51">
      <w:pPr>
        <w:shd w:val="clear" w:color="auto" w:fill="FFFFFF"/>
        <w:spacing w:before="451"/>
        <w:ind w:left="3235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ОСНОВНЫЕ НАПРАВЛЕНИЯ</w:t>
      </w:r>
    </w:p>
    <w:p w:rsidR="00F41D51" w:rsidRPr="00F41D51" w:rsidRDefault="00F41D51" w:rsidP="00F41D51">
      <w:pPr>
        <w:shd w:val="clear" w:color="auto" w:fill="FFFFFF"/>
        <w:spacing w:line="317" w:lineRule="exact"/>
        <w:ind w:left="1896" w:right="1037" w:hanging="53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D5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бюджетной, налоговой и долговой политики Ишимского сельсовета Чистоозерного района Новосибирской области </w:t>
      </w:r>
      <w:r w:rsidRPr="00F41D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 год и плановый период 2024 и 2025 годов</w:t>
      </w:r>
    </w:p>
    <w:p w:rsidR="00F41D51" w:rsidRPr="00F41D51" w:rsidRDefault="00F41D51" w:rsidP="00F41D51">
      <w:pPr>
        <w:shd w:val="clear" w:color="auto" w:fill="FFFFFF"/>
        <w:spacing w:line="317" w:lineRule="exact"/>
        <w:ind w:left="1896" w:right="1037" w:hanging="53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1D51" w:rsidRPr="00F41D51" w:rsidRDefault="00F41D51" w:rsidP="00F41D51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41D51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F41D51" w:rsidRPr="00F41D51" w:rsidRDefault="00F41D51" w:rsidP="00F41D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D51" w:rsidRPr="00F41D51" w:rsidRDefault="00F41D51" w:rsidP="00F41D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Основные направления бюджетной, налоговой и долговой политики Ишимского сельсовета Чистоозерного района Новосибирской области на 2023 год и плановый период  2024 и 2025 годов (далее - Основные направления бюджетной, налоговой и долговой политики) разработаны администрацией Ишимского сельсовета Чистоозерного района Новосибирской области в целях формирования задач бюджетной, налоговой и долговой политики на очередной среднесрочный период, а также условий и подходов, принимаемых при составлении проекта бюджета Ишимского сельсовета на 2023 год и  плановый период  2024 и 2025 годов (далее – местный бюджет).</w:t>
      </w:r>
    </w:p>
    <w:p w:rsidR="00F41D51" w:rsidRPr="00F41D51" w:rsidRDefault="00F41D51" w:rsidP="00F41D51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При  подготовке основных направлений бюджетной, налоговой и долговой политики были учтены положения основных направлений бюджетной, налоговой и долговой политики Новосибирской области Чистоозерного района на 2023 год и плановый период 2024-2025 годов, основные параметры прогноза социально-экономического развития Ишимского сельсовета Чистоозерного района Новосибирской области на 2023 год и плановый период 2024 и 2025 годов. </w:t>
      </w:r>
    </w:p>
    <w:p w:rsidR="00F41D51" w:rsidRPr="00F41D51" w:rsidRDefault="00F41D51" w:rsidP="00F41D51">
      <w:pPr>
        <w:shd w:val="clear" w:color="auto" w:fill="FFFFFF"/>
        <w:spacing w:line="317" w:lineRule="exact"/>
        <w:ind w:left="19" w:firstLine="84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41D51" w:rsidRPr="00F41D51" w:rsidRDefault="00F41D51" w:rsidP="00F41D51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41D51">
        <w:rPr>
          <w:rFonts w:ascii="Times New Roman" w:hAnsi="Times New Roman" w:cs="Times New Roman"/>
          <w:b/>
          <w:bCs/>
          <w:sz w:val="24"/>
          <w:szCs w:val="24"/>
        </w:rPr>
        <w:t>II. Налоговая политика</w:t>
      </w:r>
    </w:p>
    <w:p w:rsidR="00F41D51" w:rsidRPr="00F41D51" w:rsidRDefault="00F41D51" w:rsidP="00F41D51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41D51" w:rsidRPr="00F41D51" w:rsidRDefault="00F41D51" w:rsidP="00F41D51">
      <w:pPr>
        <w:shd w:val="clear" w:color="auto" w:fill="FFFFFF"/>
        <w:spacing w:line="322" w:lineRule="exact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Налоговая политика </w:t>
      </w:r>
      <w:r w:rsidRPr="00F41D51">
        <w:rPr>
          <w:rFonts w:ascii="Times New Roman" w:hAnsi="Times New Roman" w:cs="Times New Roman"/>
          <w:sz w:val="24"/>
          <w:szCs w:val="24"/>
        </w:rPr>
        <w:t xml:space="preserve">Ишимского сельсовета </w:t>
      </w:r>
      <w:r w:rsidRPr="00F41D5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Чистоозерного района  Новосибирской области напрямую связана с проводимой </w:t>
      </w:r>
      <w:r w:rsidRPr="00F41D5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на федеральном, областном и районном уровне налоговой политикой и зависит от </w:t>
      </w:r>
      <w:r w:rsidRPr="00F41D5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изменений, которые предполагается реализовать в среднесрочной перспективе. </w:t>
      </w:r>
      <w:r w:rsidRPr="00F41D51">
        <w:rPr>
          <w:rFonts w:ascii="Times New Roman" w:hAnsi="Times New Roman" w:cs="Times New Roman"/>
          <w:sz w:val="24"/>
          <w:szCs w:val="24"/>
        </w:rPr>
        <w:t xml:space="preserve">Основной целью налоговой политики Ишимского сельсовета </w:t>
      </w:r>
      <w:r w:rsidRPr="00F41D5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Чистоозерного района  </w:t>
      </w:r>
      <w:r w:rsidRPr="00F41D51">
        <w:rPr>
          <w:rFonts w:ascii="Times New Roman" w:hAnsi="Times New Roman" w:cs="Times New Roman"/>
          <w:sz w:val="24"/>
          <w:szCs w:val="24"/>
        </w:rPr>
        <w:t>Новосибирской области на 2023 - 2025 годы является сохранение и увеличение налогового потенциала доходов бюджетов, повышение бюджетной устойчивости.</w:t>
      </w:r>
    </w:p>
    <w:p w:rsidR="00F41D51" w:rsidRPr="00F41D51" w:rsidRDefault="00F41D51" w:rsidP="00F41D51">
      <w:pPr>
        <w:shd w:val="clear" w:color="auto" w:fill="FFFFFF"/>
        <w:spacing w:line="322" w:lineRule="exact"/>
        <w:ind w:left="14" w:right="5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</w:t>
      </w:r>
      <w:r w:rsidRPr="00F41D5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Доходная база местного бюджета по налоговым и неналоговым доходам </w:t>
      </w:r>
      <w:r w:rsidRPr="00F41D5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будет сформирована с учетом имеющегося доходного потенциала и показателей </w:t>
      </w:r>
      <w:r w:rsidRPr="00F41D51">
        <w:rPr>
          <w:rFonts w:ascii="Times New Roman" w:hAnsi="Times New Roman" w:cs="Times New Roman"/>
          <w:color w:val="000000"/>
          <w:spacing w:val="11"/>
          <w:sz w:val="24"/>
          <w:szCs w:val="24"/>
        </w:rPr>
        <w:t>прогноза развития экономики поселения в 2023 году и на период до 2025 года.</w:t>
      </w:r>
    </w:p>
    <w:p w:rsidR="00F41D51" w:rsidRPr="00F41D51" w:rsidRDefault="00F41D51" w:rsidP="00F41D51">
      <w:pPr>
        <w:shd w:val="clear" w:color="auto" w:fill="FFFFFF"/>
        <w:spacing w:line="322" w:lineRule="exact"/>
        <w:ind w:left="14" w:right="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41D5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Основной целью налоговой политики </w:t>
      </w:r>
      <w:r w:rsidRPr="00F41D51">
        <w:rPr>
          <w:rFonts w:ascii="Times New Roman" w:hAnsi="Times New Roman" w:cs="Times New Roman"/>
          <w:sz w:val="24"/>
          <w:szCs w:val="24"/>
        </w:rPr>
        <w:t>Ишимского сельсовета</w:t>
      </w:r>
      <w:r w:rsidRPr="00F41D5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Чистоозерного района </w:t>
      </w:r>
      <w:r w:rsidRPr="00F41D5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Новосибирской области </w:t>
      </w:r>
      <w:r w:rsidRPr="00F41D5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сфере доходов на </w:t>
      </w:r>
      <w:r w:rsidRPr="00F41D5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ближайшие три года является сохранение </w:t>
      </w:r>
      <w:r w:rsidRPr="00F41D51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налогооблагаемой базы  местного бюджета в сложившихся экономических условиях. В связи с этим, основными направлениями в налоговой политике поселения </w:t>
      </w:r>
      <w:r w:rsidRPr="00F41D51">
        <w:rPr>
          <w:rFonts w:ascii="Times New Roman" w:hAnsi="Times New Roman" w:cs="Times New Roman"/>
          <w:color w:val="000000"/>
          <w:spacing w:val="-3"/>
          <w:sz w:val="24"/>
          <w:szCs w:val="24"/>
        </w:rPr>
        <w:t>являются:</w:t>
      </w:r>
    </w:p>
    <w:p w:rsidR="00F41D51" w:rsidRPr="00F41D51" w:rsidRDefault="00F41D51" w:rsidP="00F41D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  - создание благоприятных условий для деятельности субъектов малого и среднего предпринимательства, расширению базы экономического роста за счет появления новых предприятий малого бизнеса; </w:t>
      </w:r>
    </w:p>
    <w:p w:rsidR="00F41D51" w:rsidRPr="00F41D51" w:rsidRDefault="00F41D51" w:rsidP="00F41D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- популяризация патентной системы налогообложения среди налогоплательщиков – индивидуальных предпринимателей;</w:t>
      </w:r>
    </w:p>
    <w:p w:rsidR="00F41D51" w:rsidRPr="00F41D51" w:rsidRDefault="00F41D51" w:rsidP="00F41D51">
      <w:pPr>
        <w:shd w:val="clear" w:color="auto" w:fill="FFFFFF"/>
        <w:spacing w:line="322" w:lineRule="exact"/>
        <w:ind w:left="14" w:right="5" w:firstLine="845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- использование требования о погашении задолженности по налогам и сборам как обязательного условия при оказании мер финансовой  поддержки;</w:t>
      </w:r>
    </w:p>
    <w:p w:rsidR="00F41D51" w:rsidRPr="00F41D51" w:rsidRDefault="00F41D51" w:rsidP="00F41D51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lef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pacing w:val="2"/>
          <w:sz w:val="24"/>
          <w:szCs w:val="24"/>
        </w:rPr>
        <w:t>продолжение работы по сокращению и</w:t>
      </w:r>
      <w:r w:rsidRPr="00F41D51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41D51">
        <w:rPr>
          <w:rFonts w:ascii="Times New Roman" w:hAnsi="Times New Roman" w:cs="Times New Roman"/>
          <w:spacing w:val="-1"/>
          <w:sz w:val="24"/>
          <w:szCs w:val="24"/>
        </w:rPr>
        <w:t>ликвидации задолженности по налогам юридических и физических лиц перед областным и районным бюджетами. С учетом переноса срока уплаты имущественных налогов необходимо акцентировать особое внимание на проведение информационной кампании по разъяснительной работе среди населения о необходимости своевременного исполнения обязанности по уплате налогов;</w:t>
      </w:r>
    </w:p>
    <w:p w:rsidR="00F41D51" w:rsidRPr="00F41D51" w:rsidRDefault="00F41D51" w:rsidP="00F41D51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left="5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51">
        <w:rPr>
          <w:rFonts w:ascii="Times New Roman" w:hAnsi="Times New Roman" w:cs="Times New Roman"/>
          <w:color w:val="000000"/>
          <w:spacing w:val="1"/>
          <w:sz w:val="24"/>
          <w:szCs w:val="24"/>
        </w:rPr>
        <w:t>усиление аналитической работы при проведении мониторинга</w:t>
      </w:r>
      <w:r w:rsidRPr="00F41D51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F41D51">
        <w:rPr>
          <w:rFonts w:ascii="Times New Roman" w:hAnsi="Times New Roman" w:cs="Times New Roman"/>
          <w:color w:val="000000"/>
          <w:spacing w:val="-2"/>
          <w:sz w:val="24"/>
          <w:szCs w:val="24"/>
        </w:rPr>
        <w:t>финансово-экономического состояния предприятий-недоимщиков; осуществление</w:t>
      </w:r>
      <w:r w:rsidRPr="00F41D51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F41D51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систематического</w:t>
      </w:r>
      <w:r w:rsidRPr="00F41D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F41D51">
        <w:rPr>
          <w:rFonts w:ascii="Times New Roman" w:hAnsi="Times New Roman" w:cs="Times New Roman"/>
          <w:color w:val="000000"/>
          <w:spacing w:val="-3"/>
          <w:sz w:val="24"/>
          <w:szCs w:val="24"/>
        </w:rPr>
        <w:t>анализа</w:t>
      </w:r>
      <w:r w:rsidRPr="00F41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1D51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состояния</w:t>
      </w:r>
      <w:r w:rsidRPr="00F41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1D51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задолженности</w:t>
      </w:r>
      <w:r w:rsidRPr="00F41D51">
        <w:rPr>
          <w:rFonts w:ascii="Times New Roman" w:hAnsi="Times New Roman" w:cs="Times New Roman"/>
          <w:color w:val="000000"/>
          <w:sz w:val="24"/>
          <w:szCs w:val="24"/>
        </w:rPr>
        <w:tab/>
        <w:t>основных</w:t>
      </w:r>
      <w:r w:rsidRPr="00F41D5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</w:t>
      </w:r>
      <w:r w:rsidRPr="00F41D51">
        <w:rPr>
          <w:rFonts w:ascii="Times New Roman" w:hAnsi="Times New Roman" w:cs="Times New Roman"/>
          <w:color w:val="000000"/>
          <w:spacing w:val="1"/>
          <w:sz w:val="24"/>
          <w:szCs w:val="24"/>
        </w:rPr>
        <w:t>алогоплательщиков в местный бюджет и проведение работы</w:t>
      </w:r>
      <w:r w:rsidRPr="00F41D51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F41D51">
        <w:rPr>
          <w:rFonts w:ascii="Times New Roman" w:hAnsi="Times New Roman" w:cs="Times New Roman"/>
          <w:color w:val="000000"/>
          <w:spacing w:val="5"/>
          <w:sz w:val="24"/>
          <w:szCs w:val="24"/>
        </w:rPr>
        <w:t>по обеспечению уплаты этими предприятиями в объеме начисленных текущих</w:t>
      </w:r>
      <w:r w:rsidRPr="00F41D51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F41D5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платежей; </w:t>
      </w:r>
    </w:p>
    <w:p w:rsidR="00F41D51" w:rsidRPr="00F41D51" w:rsidRDefault="00F41D51" w:rsidP="00F41D51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left="5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5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проведение анализа состояния задолженности по выплате заработной </w:t>
      </w:r>
      <w:r w:rsidRPr="00F41D51">
        <w:rPr>
          <w:rFonts w:ascii="Times New Roman" w:hAnsi="Times New Roman" w:cs="Times New Roman"/>
          <w:color w:val="000000"/>
          <w:sz w:val="24"/>
          <w:szCs w:val="24"/>
        </w:rPr>
        <w:t xml:space="preserve">платы работникам предприятий всех форм собственности и выявлению причин ее </w:t>
      </w:r>
      <w:r w:rsidRPr="00F41D51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образования;</w:t>
      </w:r>
    </w:p>
    <w:p w:rsidR="00F41D51" w:rsidRPr="00F41D51" w:rsidRDefault="00F41D51" w:rsidP="00F41D51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22" w:lineRule="exact"/>
        <w:ind w:left="10" w:firstLine="845"/>
        <w:rPr>
          <w:rFonts w:ascii="Times New Roman" w:hAnsi="Times New Roman" w:cs="Times New Roman"/>
          <w:color w:val="000000"/>
          <w:sz w:val="24"/>
          <w:szCs w:val="24"/>
        </w:rPr>
      </w:pPr>
      <w:r w:rsidRPr="00F41D51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обеспечение информационного взаимодействия между налоговыми,</w:t>
      </w:r>
      <w:r w:rsidRPr="00F41D5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финансовыми, правоохранительными и иными органами;</w:t>
      </w:r>
    </w:p>
    <w:p w:rsidR="00F41D51" w:rsidRPr="00F41D51" w:rsidRDefault="00F41D51" w:rsidP="00F41D51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22" w:lineRule="exact"/>
        <w:ind w:left="10" w:firstLine="8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51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проведение оценки эффективности как действующих, так и планируемых к предоставлению налоговых льгот с вынесением предложений по отмене неэффективных льгот;</w:t>
      </w:r>
    </w:p>
    <w:p w:rsidR="00F41D51" w:rsidRPr="00F41D51" w:rsidRDefault="00F41D51" w:rsidP="00F41D51">
      <w:pPr>
        <w:shd w:val="clear" w:color="auto" w:fill="FFFFFF"/>
        <w:tabs>
          <w:tab w:val="left" w:pos="1056"/>
          <w:tab w:val="left" w:pos="2136"/>
        </w:tabs>
        <w:spacing w:line="322" w:lineRule="exact"/>
        <w:ind w:firstLine="854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41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1D51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проведение</w:t>
      </w:r>
      <w:r w:rsidRPr="00F41D51">
        <w:rPr>
          <w:rFonts w:ascii="Times New Roman" w:hAnsi="Times New Roman" w:cs="Times New Roman"/>
          <w:color w:val="000000"/>
          <w:sz w:val="24"/>
          <w:szCs w:val="24"/>
        </w:rPr>
        <w:t xml:space="preserve"> анализа эффективности использования муниципального имущества; выявление </w:t>
      </w:r>
      <w:r w:rsidRPr="00F41D51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неиспользуемых основных фондов муниципальных  учреждений и принятие соответствующих мер по их продаже или сдаче в аренду;</w:t>
      </w:r>
    </w:p>
    <w:p w:rsidR="00F41D51" w:rsidRPr="00F41D51" w:rsidRDefault="00F41D51" w:rsidP="00F41D51">
      <w:pPr>
        <w:shd w:val="clear" w:color="auto" w:fill="FFFFFF"/>
        <w:tabs>
          <w:tab w:val="left" w:pos="1032"/>
        </w:tabs>
        <w:spacing w:line="317" w:lineRule="exact"/>
        <w:ind w:left="5" w:firstLine="845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41D51">
        <w:rPr>
          <w:rFonts w:ascii="Times New Roman" w:hAnsi="Times New Roman" w:cs="Times New Roman"/>
          <w:color w:val="000000"/>
          <w:sz w:val="24"/>
          <w:szCs w:val="24"/>
        </w:rPr>
        <w:tab/>
        <w:t>повышение собираемости налогов, в т. ч. налога на доходы физических лиц,</w:t>
      </w:r>
      <w:r w:rsidRPr="00F41D51">
        <w:rPr>
          <w:rFonts w:ascii="Times New Roman" w:hAnsi="Times New Roman" w:cs="Times New Roman"/>
          <w:sz w:val="24"/>
          <w:szCs w:val="24"/>
        </w:rPr>
        <w:t xml:space="preserve"> который является основным источником формирования доходной части консолидированного бюджета поселения, </w:t>
      </w:r>
      <w:r w:rsidRPr="00F41D5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усиление контроля за полнотой поступления доходов от сдачи в аренду </w:t>
      </w:r>
      <w:r w:rsidRPr="00F41D51">
        <w:rPr>
          <w:rFonts w:ascii="Times New Roman" w:hAnsi="Times New Roman" w:cs="Times New Roman"/>
          <w:color w:val="000000"/>
          <w:spacing w:val="1"/>
          <w:sz w:val="24"/>
          <w:szCs w:val="24"/>
        </w:rPr>
        <w:t>муниципального имущества</w:t>
      </w:r>
      <w:r w:rsidRPr="00F41D51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F41D51" w:rsidRPr="00F41D51" w:rsidRDefault="00F41D51" w:rsidP="00F41D51">
      <w:pPr>
        <w:shd w:val="clear" w:color="auto" w:fill="FFFFFF"/>
        <w:tabs>
          <w:tab w:val="left" w:pos="1123"/>
        </w:tabs>
        <w:spacing w:line="317" w:lineRule="exact"/>
        <w:ind w:firstLine="8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41D51">
        <w:rPr>
          <w:rFonts w:ascii="Times New Roman" w:hAnsi="Times New Roman" w:cs="Times New Roman"/>
          <w:color w:val="000000"/>
          <w:spacing w:val="-2"/>
          <w:sz w:val="24"/>
          <w:szCs w:val="24"/>
        </w:rPr>
        <w:t>- осуществление мониторинга изменений федерального и регионального законодательства и взаимодействие с субъектами права законодательной инициативы на всех уровнях.</w:t>
      </w:r>
    </w:p>
    <w:p w:rsidR="00F41D51" w:rsidRPr="00F41D51" w:rsidRDefault="00F41D51" w:rsidP="00F41D51">
      <w:pPr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41D51" w:rsidRPr="00F41D51" w:rsidRDefault="00F41D51" w:rsidP="00F41D51">
      <w:pPr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>В целях повышения устойчивости и безопасности бюджета с точки зрения исполнения расходных обязательств составление проекта доходной части бюджета базируется на консервативном сценарии развития экономики. В случае улучшения макроэкономических показателей и поступлении доходов сверх запланированной суммы дополнительные средства будут направлены на финансирование приоритетных задач.</w:t>
      </w:r>
    </w:p>
    <w:p w:rsidR="00F41D51" w:rsidRPr="00F41D51" w:rsidRDefault="00F41D51" w:rsidP="00F41D51">
      <w:pPr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1D51" w:rsidRPr="00F41D51" w:rsidRDefault="00F41D51" w:rsidP="00F41D51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41D51">
        <w:rPr>
          <w:rFonts w:ascii="Times New Roman" w:hAnsi="Times New Roman" w:cs="Times New Roman"/>
          <w:b/>
          <w:bCs/>
          <w:sz w:val="24"/>
          <w:szCs w:val="24"/>
        </w:rPr>
        <w:t>III. Бюджетная политика</w:t>
      </w:r>
    </w:p>
    <w:p w:rsidR="00F41D51" w:rsidRPr="00F41D51" w:rsidRDefault="00F41D51" w:rsidP="00F41D51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 </w:t>
      </w:r>
      <w:r w:rsidRPr="00F41D51">
        <w:rPr>
          <w:rFonts w:ascii="Times New Roman" w:hAnsi="Times New Roman" w:cs="Times New Roman"/>
          <w:sz w:val="24"/>
          <w:szCs w:val="24"/>
          <w:lang w:eastAsia="en-US"/>
        </w:rPr>
        <w:t>Основная цель бюджетной политики на новый бюджетный цикл - это обеспечение преемственности реализуемых целей и задач проводимой бюджетной политики в 2023 году, актуализированных с учетом социально-экономических перспектив развития экономики</w:t>
      </w:r>
      <w:r w:rsidRPr="00F41D51">
        <w:rPr>
          <w:rFonts w:ascii="Times New Roman" w:hAnsi="Times New Roman" w:cs="Times New Roman"/>
          <w:sz w:val="24"/>
          <w:szCs w:val="24"/>
        </w:rPr>
        <w:t xml:space="preserve"> Ишимского сельсовета</w:t>
      </w:r>
      <w:r w:rsidRPr="00F41D51">
        <w:rPr>
          <w:rFonts w:ascii="Times New Roman" w:hAnsi="Times New Roman" w:cs="Times New Roman"/>
          <w:sz w:val="24"/>
          <w:szCs w:val="24"/>
          <w:lang w:eastAsia="en-US"/>
        </w:rPr>
        <w:t xml:space="preserve"> Чистоозерного района Новосибирской области, </w:t>
      </w:r>
      <w:r w:rsidRPr="00F41D51">
        <w:rPr>
          <w:rFonts w:ascii="Times New Roman" w:hAnsi="Times New Roman" w:cs="Times New Roman"/>
          <w:sz w:val="24"/>
          <w:szCs w:val="24"/>
        </w:rPr>
        <w:t>выполнение «майских» Указов Президента Российской Федерации, минимизация непрограммных бюджетных расходов.</w:t>
      </w:r>
    </w:p>
    <w:p w:rsidR="00F41D51" w:rsidRPr="00F41D51" w:rsidRDefault="00F41D51" w:rsidP="00F41D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    Для достижения этой цели считать основными задачами бюджетной политики на ближайшую трехлетнюю перспективу:</w:t>
      </w:r>
    </w:p>
    <w:p w:rsidR="00F41D51" w:rsidRPr="00F41D51" w:rsidRDefault="00F41D51" w:rsidP="00F41D5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Обеспечение долгосрочной сбалансированности бюджета и устойчивости бюджетной системы. </w:t>
      </w:r>
    </w:p>
    <w:p w:rsidR="00F41D51" w:rsidRPr="00F41D51" w:rsidRDefault="00F41D51" w:rsidP="00F41D51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Для этого необходимо:</w:t>
      </w:r>
    </w:p>
    <w:p w:rsidR="00F41D51" w:rsidRPr="00F41D51" w:rsidRDefault="00F41D51" w:rsidP="00F41D5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    -  формировать проект местного бюджета на очередную трехлетку основываясь на консервативном прогнозе социально-экономического развития Ишимского  сельсовета Чистоозерного района Новосибирской области. 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>Планирование безвозмездных поступлений на 2023-2025 годы и, соответственно, осуществляемых за счет них расходов местного бюджета производится в соответствии с проектом областного закона «Об областном бюджете Новосибирской области на 2023 год и на плановый период 2024 и 2025 годов», и решения о бюджете Чистоозерного района Новосибирской области, другими нормативными правовыми актами и принятыми решениями Правительства Российской Федерации и Правительства Новосибирской области,</w:t>
      </w:r>
      <w:r w:rsidRPr="00F41D51">
        <w:rPr>
          <w:rFonts w:ascii="Times New Roman" w:hAnsi="Times New Roman" w:cs="Times New Roman"/>
          <w:sz w:val="24"/>
          <w:szCs w:val="24"/>
        </w:rPr>
        <w:t xml:space="preserve"> устанавливающими распределение межбюджетных трансфертов.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При формировании расходной части местного бюджета необходимо в условиях ограниченности финансовых ресурсов активно применять наиболее эффективные инструменты бюджетного планирования, включая </w:t>
      </w:r>
      <w:r w:rsidRPr="00F4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реестр расходных обязательств, позволяющий установить соответствие расходных обязательств полномочиям и функциям органов местного самоуправления</w:t>
      </w:r>
      <w:r w:rsidRPr="00F41D51">
        <w:rPr>
          <w:rFonts w:ascii="Times New Roman" w:hAnsi="Times New Roman" w:cs="Times New Roman"/>
          <w:sz w:val="24"/>
          <w:szCs w:val="24"/>
        </w:rPr>
        <w:t>;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 xml:space="preserve">- актуализировать нормативное правовое регулирование бюджетного процесса </w:t>
      </w:r>
      <w:r w:rsidRPr="00F41D51">
        <w:rPr>
          <w:rFonts w:ascii="Times New Roman" w:hAnsi="Times New Roman" w:cs="Times New Roman"/>
          <w:sz w:val="24"/>
          <w:szCs w:val="24"/>
        </w:rPr>
        <w:t xml:space="preserve">Ишимского сельсовета </w:t>
      </w:r>
      <w:r w:rsidRPr="00F41D51">
        <w:rPr>
          <w:rFonts w:ascii="Times New Roman" w:hAnsi="Times New Roman" w:cs="Times New Roman"/>
          <w:sz w:val="24"/>
          <w:szCs w:val="24"/>
          <w:lang w:eastAsia="en-US"/>
        </w:rPr>
        <w:t>Чистоозерного района Новосибирской области с учетом изменений и новаций федерального и областного и районного законодательства;</w:t>
      </w:r>
    </w:p>
    <w:p w:rsidR="00F41D51" w:rsidRPr="00F41D51" w:rsidRDefault="00F41D51" w:rsidP="00F41D5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         - обеспечить исполнение действующих социальных обязательств, в том числе </w:t>
      </w:r>
      <w:r w:rsidRPr="00F41D51">
        <w:rPr>
          <w:rFonts w:ascii="Times New Roman" w:hAnsi="Times New Roman" w:cs="Times New Roman"/>
          <w:sz w:val="24"/>
          <w:szCs w:val="24"/>
          <w:lang w:eastAsia="en-US"/>
        </w:rPr>
        <w:t>выполнение задач, поставленных в «майских» Указах Президента Российской Федерации и достижение значений результатов, установленных в «дорожных картах».</w:t>
      </w:r>
    </w:p>
    <w:p w:rsidR="00F41D51" w:rsidRPr="00F41D51" w:rsidRDefault="00F41D51" w:rsidP="00F41D5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       - исключение необоснованного принятия новых расходных обязательств.  Анализ заявляемых расходных обязательств осуществлять на предмет их эффективности и обоснованности, и на соответствие приоритетам социально-экономического развития Ишимского сельсовета </w:t>
      </w:r>
      <w:r w:rsidRPr="00F41D51">
        <w:rPr>
          <w:rFonts w:ascii="Times New Roman" w:hAnsi="Times New Roman" w:cs="Times New Roman"/>
          <w:sz w:val="24"/>
          <w:szCs w:val="24"/>
          <w:lang w:eastAsia="en-US"/>
        </w:rPr>
        <w:t>Чистоозерного района</w:t>
      </w:r>
      <w:r w:rsidRPr="00F41D51">
        <w:rPr>
          <w:rFonts w:ascii="Times New Roman" w:hAnsi="Times New Roman" w:cs="Times New Roman"/>
          <w:sz w:val="24"/>
          <w:szCs w:val="24"/>
        </w:rPr>
        <w:t xml:space="preserve"> Новосибирской области. </w:t>
      </w:r>
    </w:p>
    <w:p w:rsidR="00F41D51" w:rsidRPr="00F41D51" w:rsidRDefault="00F41D51" w:rsidP="00F41D5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</w:t>
      </w:r>
      <w:r w:rsidRPr="00F41D51">
        <w:rPr>
          <w:rFonts w:ascii="Times New Roman" w:hAnsi="Times New Roman" w:cs="Times New Roman"/>
          <w:sz w:val="24"/>
          <w:szCs w:val="24"/>
        </w:rPr>
        <w:t xml:space="preserve">     2. Улучшение делового инвестиционного климата в Ишимского сельсовете Чистоозерного района Новосибирской области для привлечения большего объема инвестиций, позволяющих в дальнейшем увеличить налоговую базу и развивать социальную инфраструктуру.</w:t>
      </w:r>
    </w:p>
    <w:p w:rsidR="00F41D51" w:rsidRPr="00F41D51" w:rsidRDefault="00F41D51" w:rsidP="00F41D5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      3. Обеспечение потребностей населения в муниципальных услугах, повышение их доступности и качества. </w:t>
      </w:r>
    </w:p>
    <w:p w:rsidR="00F41D51" w:rsidRPr="00F41D51" w:rsidRDefault="00F41D51" w:rsidP="00F41D5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В рамках этого направления необходимо достигнуть максимального уровня удовлетворенности населения Ишимского сельсовета Чистоозерного района Новосибирской области качеством предоставления муниципальных услуг. 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>Для решения данной задачи необходимо продолжить работу по рациональному и экономному использованию бюджетных средств, сокращению доли неэффективных расходов, в связи с чем необходимо: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 xml:space="preserve"> при планировании расходов на оказание </w:t>
      </w:r>
      <w:r w:rsidRPr="00F41D51">
        <w:rPr>
          <w:rFonts w:ascii="Times New Roman" w:hAnsi="Times New Roman" w:cs="Times New Roman"/>
          <w:sz w:val="24"/>
          <w:szCs w:val="24"/>
        </w:rPr>
        <w:t>муниципальных</w:t>
      </w:r>
      <w:r w:rsidRPr="00F41D51">
        <w:rPr>
          <w:rFonts w:ascii="Times New Roman" w:hAnsi="Times New Roman" w:cs="Times New Roman"/>
          <w:sz w:val="24"/>
          <w:szCs w:val="24"/>
          <w:lang w:eastAsia="en-US"/>
        </w:rPr>
        <w:t xml:space="preserve"> услуг исходить из необходимых гарантированных объемов услуг, оказываемых муниципальными учреждениями, с соблюдением установленных показателей их качества, а не методом индексации расходов отчетного года;</w:t>
      </w:r>
    </w:p>
    <w:p w:rsidR="00F41D51" w:rsidRPr="00F41D51" w:rsidRDefault="00F41D51" w:rsidP="00F41D51">
      <w:pPr>
        <w:tabs>
          <w:tab w:val="left" w:pos="993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  4. Стимулирование энергосбережения и повышение энергоэффективности в </w:t>
      </w:r>
    </w:p>
    <w:p w:rsidR="00F41D51" w:rsidRPr="00F41D51" w:rsidRDefault="00F41D51" w:rsidP="00F41D5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бюджетном секторе экономики и жилищно-коммунальном хозяйстве. В конечном итоге это приведет к существенной экономии бюджетных средств. Необходимо поддерживать такие проекты, концентрировать ресурсы не только собственного бюджета, но и привлекать внебюджетные источники. Во всех без исключения учреждениях должна проводится работа по повышению энергоэффективности, сокращению издержек при потреблении энергоресурсов.</w:t>
      </w:r>
    </w:p>
    <w:p w:rsidR="00F41D51" w:rsidRPr="00F41D51" w:rsidRDefault="00F41D51" w:rsidP="00F41D51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   5. Продолжение совершенствования системы финансового контроля по переориентации его на оценку достижения целей и эффективности расходования бюджетных средств. В</w:t>
      </w:r>
      <w:r w:rsidRPr="00F41D51">
        <w:rPr>
          <w:rFonts w:ascii="Times New Roman" w:hAnsi="Times New Roman" w:cs="Times New Roman"/>
          <w:color w:val="000000"/>
          <w:sz w:val="24"/>
          <w:szCs w:val="24"/>
        </w:rPr>
        <w:t xml:space="preserve"> условиях ограниченности ресурсов особое внимание должно быть </w:t>
      </w:r>
      <w:r w:rsidRPr="00F41D5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уделено: расходованию и контролю за целевым использованием бюджетных </w:t>
      </w:r>
      <w:r w:rsidRPr="00F41D5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средств; </w:t>
      </w:r>
      <w:r w:rsidRPr="00F41D5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расширению ответственности распорядителей бюджетных средств; развитию внутреннего аудита, укреплению финансовой </w:t>
      </w:r>
      <w:r w:rsidRPr="00F41D5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дисциплины; </w:t>
      </w:r>
      <w:r w:rsidRPr="00F41D5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усилению ответственности получателей бюджетных средств за </w:t>
      </w:r>
      <w:r w:rsidRPr="00F41D5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результативность бюджетных расходов и повышение качества муниципальных </w:t>
      </w:r>
      <w:r w:rsidRPr="00F41D51">
        <w:rPr>
          <w:rFonts w:ascii="Times New Roman" w:hAnsi="Times New Roman" w:cs="Times New Roman"/>
          <w:color w:val="000000"/>
          <w:spacing w:val="-4"/>
          <w:sz w:val="24"/>
          <w:szCs w:val="24"/>
        </w:rPr>
        <w:t>услуг.</w:t>
      </w:r>
    </w:p>
    <w:p w:rsidR="00F41D51" w:rsidRPr="00F41D51" w:rsidRDefault="00F41D51" w:rsidP="00F41D51">
      <w:pPr>
        <w:shd w:val="clear" w:color="auto" w:fill="FFFFFF"/>
        <w:spacing w:line="322" w:lineRule="exact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F41D51" w:rsidRPr="00F41D51" w:rsidRDefault="00F41D51" w:rsidP="00F41D51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На первый план выходит </w:t>
      </w:r>
      <w:r w:rsidRPr="00F41D51">
        <w:rPr>
          <w:rFonts w:ascii="Times New Roman" w:hAnsi="Times New Roman" w:cs="Times New Roman"/>
          <w:sz w:val="24"/>
          <w:szCs w:val="24"/>
          <w:lang w:eastAsia="en-US"/>
        </w:rPr>
        <w:t>задача повышения эффективности бюджетных расходов.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>Существенный резерв повышения эффективности бюджетных расходов лежит в области подготовки бюджетных решений. В борьбе за эффективное использование бюджетных средств требуется смещение акцента на оценку обоснованности решений. Необходимо активно использовать оценку эффективности бюджетных расходов уже на этапе их планирования.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 xml:space="preserve">Основными задачами ближайших лет по повышению эффективности бюджетных расходов являются: 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F41D5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Pr="00F41D51">
        <w:rPr>
          <w:rFonts w:ascii="Times New Roman" w:hAnsi="Times New Roman" w:cs="Times New Roman"/>
          <w:sz w:val="24"/>
          <w:szCs w:val="24"/>
          <w:lang w:eastAsia="en-US"/>
        </w:rPr>
        <w:t>Повышение эффективности и результативности имеющихся инструментов программно-целевого управления и бюджетирования.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Одним из инструментов, который призван обеспечить повышение результативности и эффективности бюджетных расходов, ориентированности на достижение целей должны стать муниципальные программы.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>Необходимо развивать данный инструмент не только в целях формирования бюджета, но и полноценно использовать его как план по управлению отраслью.</w:t>
      </w:r>
    </w:p>
    <w:p w:rsidR="00F41D51" w:rsidRPr="00F41D51" w:rsidRDefault="00F41D51" w:rsidP="00F41D51">
      <w:pPr>
        <w:tabs>
          <w:tab w:val="left" w:pos="0"/>
          <w:tab w:val="left" w:pos="9355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>Прежде всего, необходимо принять меры по повышению ответственности и заинтересованности ответственных исполнителей программных документов за их выполнение и достижение наилучших результатов в рамках ограниченных финансовых ресурсов.</w:t>
      </w:r>
    </w:p>
    <w:p w:rsidR="00F41D51" w:rsidRPr="00F41D51" w:rsidRDefault="00F41D51" w:rsidP="00F41D51">
      <w:pPr>
        <w:tabs>
          <w:tab w:val="left" w:pos="0"/>
          <w:tab w:val="left" w:pos="9355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 xml:space="preserve">Также особое внимание необходимо уделить мониторингу реализации программ и проведения оценки эффективности их реализации, по результатам которых вырабатывать решения о дальнейшей реализации программ или их пересмотра и соответственно доработки. </w:t>
      </w:r>
    </w:p>
    <w:p w:rsidR="00F41D51" w:rsidRPr="00F41D51" w:rsidRDefault="00F41D51" w:rsidP="00F41D51">
      <w:pPr>
        <w:tabs>
          <w:tab w:val="left" w:pos="993"/>
          <w:tab w:val="left" w:pos="9355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 xml:space="preserve">Кроме того, в целом муниципальные программы должны отражать и обеспечивать реализацию показателей эффективности деятельности исполнительных органов местной власти, в том числе отражающих успешность реализации показателей «дорожных карт». </w:t>
      </w:r>
    </w:p>
    <w:p w:rsidR="00F41D51" w:rsidRPr="00F41D51" w:rsidRDefault="00F41D51" w:rsidP="00F41D51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2. Дальнейшая реализация практики планирования закупок, постановки на учет обязательств и их оплате муниципальными учреждениями и органами местного самоуправления в рамках Федерального закона от 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>С 2016 году проводятся подготовительные мероприятия для реализации с 01.01.2021 в соответствии с пунктом 5 статьи 99 Федерального закона от 05.04.2013 № 44-ФЗ «О контрактной системе в сфере закупок товаров, работ, услуг для обеспечения государственных и муниципальных нужд» контрольных функций в сфере закупок в части соответствия информации об объемах финансового обеспечения, включенного в планы закупок, утвержденного и доведенного до заказчика, а также в части соответствия информации об идентификационных кодах закупок и об объеме финансового обеспечения для осуществления закупок.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 xml:space="preserve">С 2018 года санкционирование операций заказчиков будет производиться со стадии планов закупок и заканчиваться размещением информации на официальном сайте закупок об исполнении контрактов, то есть по всему «жизненному циклу» контрактов. 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>Это позволит обеспечить эффективность и прозрачность всего процесса муниципальных закупок.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3. Проведение мероприятий по обеспечению комплексной оценки результатов деятельности органов исполнительной власти поселения путем организации и проведения внутреннего финансового контроля с учетом требований Бюджетного кодекса Российской Федерации.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Внутренний финансовый контроль должен быть направлен на оперативное выявление, устранение и пресечение нарушений бюджетного законодательства Российской Федерации и иных нормативных правовых актов, регулирующих бюджетные правоотношения, на повышение экономности и результативности использования бюджетных средств путем принятия и реализации решений по результатам внутреннего финансового контроля.</w:t>
      </w:r>
    </w:p>
    <w:p w:rsidR="00F41D51" w:rsidRPr="00F41D51" w:rsidRDefault="00F41D51" w:rsidP="00F41D51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Несомненно, бюджетная политика осуществляется в интересах общества. Успех ее реализации зависит не только от действий тех или иных органов власти, но и от того, в какой </w:t>
      </w:r>
      <w:r w:rsidRPr="00F41D51">
        <w:rPr>
          <w:rFonts w:ascii="Times New Roman" w:hAnsi="Times New Roman" w:cs="Times New Roman"/>
          <w:sz w:val="24"/>
          <w:szCs w:val="24"/>
        </w:rPr>
        <w:lastRenderedPageBreak/>
        <w:t>мере общество понимает эту политику, разделяет цели, механизмы и принципы ее реализации. В связи с чем, задача по повышению финансовой грамотности населения, прозрачности и открытости бюджета и бюджетного процесса для общества является одним из направлений бюджетной политики на ближайшие три года.</w:t>
      </w:r>
    </w:p>
    <w:p w:rsidR="00F41D51" w:rsidRPr="00F41D51" w:rsidRDefault="00F41D51" w:rsidP="00F41D51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Необходимо создать условия для того, чтобы население могло использовать бюджетную информацию, в том числе при реализации инструментов инициативного бюджетирования, которое также является эффективным инструментом выстраивания диалога с общественностью.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1D51" w:rsidRPr="00F41D51" w:rsidRDefault="00F41D51" w:rsidP="00F41D51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Бюджетная политика в сфере функционирования</w:t>
      </w:r>
    </w:p>
    <w:p w:rsidR="00F41D51" w:rsidRPr="00F41D51" w:rsidRDefault="00F41D51" w:rsidP="00F41D51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органов муниципальной власти Ишимского сельсовета Чистоозерного района Новосибирской области</w:t>
      </w:r>
    </w:p>
    <w:p w:rsidR="00F41D51" w:rsidRPr="00F41D51" w:rsidRDefault="00F41D51" w:rsidP="00F41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D51" w:rsidRPr="00F41D51" w:rsidRDefault="00F41D51" w:rsidP="00F41D51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     Бюджетная политика в сфере функционирования органов муниципальной власти Ишимского сельсовета Чистоозерного района Новосибирской области будет направлена на </w:t>
      </w:r>
      <w:r w:rsidRPr="00F41D51">
        <w:rPr>
          <w:rFonts w:ascii="Times New Roman" w:hAnsi="Times New Roman" w:cs="Times New Roman"/>
          <w:sz w:val="24"/>
          <w:szCs w:val="24"/>
          <w:lang w:eastAsia="en-US"/>
        </w:rPr>
        <w:t>безусловное исполнение полномочий</w:t>
      </w:r>
      <w:r w:rsidRPr="00F41D51">
        <w:rPr>
          <w:rFonts w:ascii="Times New Roman" w:hAnsi="Times New Roman" w:cs="Times New Roman"/>
          <w:sz w:val="24"/>
          <w:szCs w:val="24"/>
        </w:rPr>
        <w:t xml:space="preserve"> Ишимского сельсовета Чистоозерного района</w:t>
      </w:r>
      <w:r w:rsidRPr="00F41D51">
        <w:rPr>
          <w:rFonts w:ascii="Times New Roman" w:hAnsi="Times New Roman" w:cs="Times New Roman"/>
          <w:sz w:val="24"/>
          <w:szCs w:val="24"/>
          <w:lang w:eastAsia="en-US"/>
        </w:rPr>
        <w:t xml:space="preserve"> Новосибирской областью, установленных действующим законодательством, </w:t>
      </w:r>
      <w:r w:rsidRPr="00F41D51">
        <w:rPr>
          <w:rFonts w:ascii="Times New Roman" w:hAnsi="Times New Roman" w:cs="Times New Roman"/>
          <w:sz w:val="24"/>
          <w:szCs w:val="24"/>
        </w:rPr>
        <w:t>совершенствование технологии муниципального управления.</w:t>
      </w:r>
    </w:p>
    <w:p w:rsidR="00F41D51" w:rsidRPr="00F41D51" w:rsidRDefault="00F41D51" w:rsidP="00F41D51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>Принятие новых расходных обязательств должно быть ограничено чёткой оценкой необходимых для их исполнения объёмов бюджетных ассигнований на весь период их исполнения и с учётом сроков и механизмов их реализации, а также источников финансового обеспечения.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Основными целями и задачами бюджетной политики в сфере функционирования органов муниципальной власти на 2023 - 2025 годы будут являться: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повышение качества предоставления муниципальных услуг;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формирование системы мониторинга качества и доступности муниципальных услуг;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мониторинг и оптимизация процедур в рамках утвержденных административных регламентов исполнения муниципальных функций, оптимизация муниципальных функций;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максимально эффективное использование кадрового потенциала муниципальных служащих, недопущение необоснованного увеличения штатной численности;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привлечение к решению вопросов социально-экономического развития Ишимского сельсовета Чистоозерного района Новосибирской области институтов гражданского общества: ветеранских, женских, молодежных и иных общественных объединений.</w:t>
      </w:r>
    </w:p>
    <w:p w:rsidR="00F41D51" w:rsidRPr="00F41D51" w:rsidRDefault="00F41D51" w:rsidP="00F41D51">
      <w:pPr>
        <w:pStyle w:val="11"/>
        <w:jc w:val="center"/>
        <w:rPr>
          <w:sz w:val="24"/>
          <w:szCs w:val="24"/>
        </w:rPr>
      </w:pPr>
    </w:p>
    <w:p w:rsidR="00F41D51" w:rsidRPr="00F41D51" w:rsidRDefault="00F41D51" w:rsidP="00F41D51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Бюджетная политика в социальной сфере</w:t>
      </w:r>
    </w:p>
    <w:p w:rsidR="00F41D51" w:rsidRPr="00F41D51" w:rsidRDefault="00F41D51" w:rsidP="00F41D51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41D51" w:rsidRPr="00F41D51" w:rsidRDefault="00F41D51" w:rsidP="00F41D51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</w:rPr>
        <w:t xml:space="preserve">   Бюджетная политика в сфере социальной политики в 2023-2025 годах будет направлена</w:t>
      </w:r>
      <w:r w:rsidRPr="00F41D51">
        <w:rPr>
          <w:rFonts w:ascii="Times New Roman" w:hAnsi="Times New Roman" w:cs="Times New Roman"/>
          <w:sz w:val="24"/>
          <w:szCs w:val="24"/>
          <w:lang w:eastAsia="en-US"/>
        </w:rPr>
        <w:t xml:space="preserve"> на концентрацию финансовых ресурсов на выполнение задач, поставленных в Указах Президента </w:t>
      </w:r>
      <w:r w:rsidRPr="00F41D5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Российской Федерации от 07.05.2012 № 597 - 601, 606, от 01.06.2012 № 761, от 28.12.2012 № 1688 для достижения значений результатов, установленных «дорожными картами».</w:t>
      </w:r>
    </w:p>
    <w:p w:rsidR="00F41D51" w:rsidRPr="00F41D51" w:rsidRDefault="00F41D51" w:rsidP="00F41D51">
      <w:pPr>
        <w:pStyle w:val="11"/>
        <w:rPr>
          <w:sz w:val="24"/>
          <w:szCs w:val="24"/>
        </w:rPr>
      </w:pPr>
      <w:r w:rsidRPr="00F41D51">
        <w:rPr>
          <w:sz w:val="24"/>
          <w:szCs w:val="24"/>
        </w:rPr>
        <w:t>В сфере культуры бюджетная политика будет направлена на повышение эффективности использования ресурсов в данной сфере посредством расширения выполняемых муниципальными учреждениями культуры услуг, что позволит:</w:t>
      </w:r>
    </w:p>
    <w:p w:rsidR="00F41D51" w:rsidRPr="00F41D51" w:rsidRDefault="00F41D51" w:rsidP="00F41D51">
      <w:pPr>
        <w:pStyle w:val="11"/>
        <w:rPr>
          <w:sz w:val="24"/>
          <w:szCs w:val="24"/>
        </w:rPr>
      </w:pPr>
      <w:r w:rsidRPr="00F41D51">
        <w:rPr>
          <w:sz w:val="24"/>
          <w:szCs w:val="24"/>
        </w:rPr>
        <w:t>увеличить численность участников культурно-досуговых мероприятий;</w:t>
      </w:r>
    </w:p>
    <w:p w:rsidR="00F41D51" w:rsidRPr="00F41D51" w:rsidRDefault="00F41D51" w:rsidP="00F41D51">
      <w:pPr>
        <w:pStyle w:val="11"/>
        <w:rPr>
          <w:sz w:val="24"/>
          <w:szCs w:val="24"/>
        </w:rPr>
      </w:pPr>
      <w:r w:rsidRPr="00F41D51">
        <w:rPr>
          <w:sz w:val="24"/>
          <w:szCs w:val="24"/>
        </w:rPr>
        <w:t>увеличить количество посещений культурных мероприятий;</w:t>
      </w:r>
    </w:p>
    <w:p w:rsidR="00F41D51" w:rsidRPr="00F41D51" w:rsidRDefault="00F41D51" w:rsidP="00F41D51">
      <w:pPr>
        <w:pStyle w:val="11"/>
        <w:rPr>
          <w:sz w:val="24"/>
          <w:szCs w:val="24"/>
        </w:rPr>
      </w:pPr>
      <w:r w:rsidRPr="00F41D51">
        <w:rPr>
          <w:sz w:val="24"/>
          <w:szCs w:val="24"/>
        </w:rPr>
        <w:t xml:space="preserve">создать благоприятные условия для устойчивого развития сферы культуры Ишимского сельсовета Чистоозерного района Новосибирской области </w:t>
      </w:r>
    </w:p>
    <w:p w:rsidR="00F41D51" w:rsidRPr="00F41D51" w:rsidRDefault="00F41D51" w:rsidP="00F41D51">
      <w:pPr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41D51">
        <w:rPr>
          <w:rFonts w:ascii="Times New Roman" w:hAnsi="Times New Roman" w:cs="Times New Roman"/>
          <w:sz w:val="24"/>
          <w:szCs w:val="24"/>
        </w:rPr>
        <w:t>В сфере физической культуры и спорта продолжится работа по привлечение к занятиям физической культурой и спортом всех категорий граждан и групп населения, развитие их физических способностей.  В рамках календарного плана развития массового спорта предполагается организация и проведение спортивно-массовых мероприятий: спартакиад муниципальных образований и коллективов физической культуры, турниров по различным видам спорта, спортивных мероприятий, посвященных памятным датам.</w:t>
      </w:r>
    </w:p>
    <w:p w:rsidR="00F41D51" w:rsidRPr="00F41D51" w:rsidRDefault="00F41D51" w:rsidP="00F41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D51" w:rsidRPr="00F41D51" w:rsidRDefault="00F41D51" w:rsidP="00F41D51">
      <w:pPr>
        <w:pStyle w:val="11"/>
        <w:jc w:val="center"/>
        <w:rPr>
          <w:sz w:val="24"/>
          <w:szCs w:val="24"/>
        </w:rPr>
      </w:pPr>
      <w:r w:rsidRPr="00F41D51">
        <w:rPr>
          <w:sz w:val="24"/>
          <w:szCs w:val="24"/>
        </w:rPr>
        <w:t>Бюджетная политика в сфере реального сектора экономики</w:t>
      </w:r>
    </w:p>
    <w:p w:rsidR="00F41D51" w:rsidRPr="00F41D51" w:rsidRDefault="00F41D51" w:rsidP="00F41D51">
      <w:pPr>
        <w:pStyle w:val="11"/>
        <w:rPr>
          <w:sz w:val="24"/>
          <w:szCs w:val="24"/>
        </w:rPr>
      </w:pPr>
    </w:p>
    <w:p w:rsidR="00F41D51" w:rsidRPr="00F41D51" w:rsidRDefault="00F41D51" w:rsidP="00F41D51">
      <w:pPr>
        <w:pStyle w:val="11"/>
        <w:rPr>
          <w:sz w:val="24"/>
          <w:szCs w:val="24"/>
        </w:rPr>
      </w:pPr>
      <w:r w:rsidRPr="00F41D51">
        <w:rPr>
          <w:sz w:val="24"/>
          <w:szCs w:val="24"/>
        </w:rPr>
        <w:t>Осуществление бюджетной политики в сфере реального сектора экономики Ишимского сельсовета Чистоозерного района Новосибирской области на 2023 год и плановый период 2024-2025 годов характеризуется преемственностью реализуемых целей и задач, актуализированных с учетом современных условий и перспектив развития экономики Ишимского сельсовета Чистоозерного района Новосибирской области.</w:t>
      </w:r>
    </w:p>
    <w:p w:rsidR="00F41D51" w:rsidRPr="00F41D51" w:rsidRDefault="00F41D51" w:rsidP="00F41D51">
      <w:pPr>
        <w:pStyle w:val="11"/>
        <w:rPr>
          <w:sz w:val="24"/>
          <w:szCs w:val="24"/>
        </w:rPr>
      </w:pPr>
      <w:r w:rsidRPr="00F41D51">
        <w:rPr>
          <w:sz w:val="24"/>
          <w:szCs w:val="24"/>
        </w:rPr>
        <w:t xml:space="preserve">  В связи с ограничением бюджетных ассигнований необходимо привлекать внебюджетные средства в экономику сельского поселения и повышать эффективность их расхода.</w:t>
      </w:r>
    </w:p>
    <w:p w:rsidR="00F41D51" w:rsidRPr="00F41D51" w:rsidRDefault="00F41D51" w:rsidP="00F41D51">
      <w:pPr>
        <w:pStyle w:val="11"/>
        <w:rPr>
          <w:sz w:val="24"/>
          <w:szCs w:val="24"/>
        </w:rPr>
      </w:pPr>
      <w:r w:rsidRPr="00F41D51">
        <w:rPr>
          <w:sz w:val="24"/>
          <w:szCs w:val="24"/>
        </w:rPr>
        <w:t>Основными направлениями расходов муниципального дорожного фонда Ишимского сельсовета Чистоозерного района Новосибирской области остаются расходы на содержание автомобильных дорог общего пользования, производство планово-предупредительного, текущего и капитального ремонта.</w:t>
      </w:r>
    </w:p>
    <w:p w:rsidR="00F41D51" w:rsidRPr="00F41D51" w:rsidRDefault="00F41D51" w:rsidP="00F41D51">
      <w:pPr>
        <w:pStyle w:val="11"/>
        <w:rPr>
          <w:sz w:val="24"/>
          <w:szCs w:val="24"/>
        </w:rPr>
      </w:pPr>
      <w:r w:rsidRPr="00F41D51">
        <w:rPr>
          <w:sz w:val="24"/>
          <w:szCs w:val="24"/>
        </w:rPr>
        <w:t>Для развития дорожного хозяйства необходимо формирование планов дорожно-строительных работ, внедрение и использование прогрессивных и материалосберегающих технологий с целью эффективного использования бюджетных средств, снижения стоимости работ, совершенствование порядка ценообразования и определения сметной стоимости работ при строительстве, реконструкции и ремонте автомобильных дорог, безусловное соблюдение нормативных сроков проведения работ, совершенствование системы контроля качества дорожных работ, ориентированной  на соблюдение нормативных требований, проектной документации, применение штрафных санкций и ужесточение требований  заказчика к безусловному исполнению контрактных обязательств подрядными организациями.</w:t>
      </w:r>
    </w:p>
    <w:p w:rsidR="00F41D51" w:rsidRPr="00F41D51" w:rsidRDefault="00F41D51" w:rsidP="00F41D51">
      <w:pPr>
        <w:pStyle w:val="11"/>
        <w:rPr>
          <w:sz w:val="24"/>
          <w:szCs w:val="24"/>
        </w:rPr>
      </w:pPr>
      <w:r w:rsidRPr="00F41D51">
        <w:rPr>
          <w:sz w:val="24"/>
          <w:szCs w:val="24"/>
        </w:rPr>
        <w:t>По-прежнему, одним из приоритетов бюджетной политики на предстоящий период является развитие субъектов малого и среднего предпринимательства.</w:t>
      </w:r>
    </w:p>
    <w:p w:rsidR="00F41D51" w:rsidRPr="00F41D51" w:rsidRDefault="00F41D51" w:rsidP="00F41D51">
      <w:pPr>
        <w:pStyle w:val="11"/>
        <w:rPr>
          <w:sz w:val="24"/>
          <w:szCs w:val="24"/>
        </w:rPr>
      </w:pPr>
      <w:r w:rsidRPr="00F41D51">
        <w:rPr>
          <w:sz w:val="24"/>
          <w:szCs w:val="24"/>
        </w:rPr>
        <w:t>В условиях ограниченности бюджетных ресурсов предоставление мер поддержки субъектам предпринимательства должно осуществляться только в обоснованных, выверенных размерах с учетом реально существующих потребностей и только тем субъектам, у кого есть четкие планы повышения эффективности производства с максимальным вложением собственных средств и (или) кредитных ресурсов с приоритетом на самоокупаемость.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t>Необходимо установить жесткую зависимость получения бюджетных ресурсов субъектами финансовой поддержки от достигнутых либо планируемых к достижению экономических показателей деятельности предприятий.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51">
        <w:rPr>
          <w:rFonts w:ascii="Times New Roman" w:hAnsi="Times New Roman" w:cs="Times New Roman"/>
          <w:sz w:val="24"/>
          <w:szCs w:val="24"/>
        </w:rPr>
        <w:lastRenderedPageBreak/>
        <w:t>Одним из условий предоставления бюджетных средств будет оставаться требование по отсутствию у субъекта финансовой поддержки задолженности по налоговым платежам в бюджет, внебюджетные фонды и просроченной задолженности по выплате заработной платы.</w:t>
      </w:r>
    </w:p>
    <w:p w:rsidR="00F41D51" w:rsidRPr="00F41D51" w:rsidRDefault="00F41D51" w:rsidP="00F41D51">
      <w:pPr>
        <w:pStyle w:val="11"/>
        <w:jc w:val="center"/>
        <w:rPr>
          <w:sz w:val="24"/>
          <w:szCs w:val="24"/>
        </w:rPr>
      </w:pPr>
    </w:p>
    <w:p w:rsidR="00F41D51" w:rsidRPr="00F41D51" w:rsidRDefault="00F41D51" w:rsidP="00F41D51">
      <w:pPr>
        <w:pStyle w:val="11"/>
        <w:jc w:val="center"/>
        <w:rPr>
          <w:sz w:val="24"/>
          <w:szCs w:val="24"/>
        </w:rPr>
      </w:pPr>
      <w:r w:rsidRPr="00F41D51">
        <w:rPr>
          <w:sz w:val="24"/>
          <w:szCs w:val="24"/>
        </w:rPr>
        <w:t>Бюджетная политика в сфере межбюджетных отношений</w:t>
      </w:r>
    </w:p>
    <w:p w:rsidR="00F41D51" w:rsidRPr="00F41D51" w:rsidRDefault="00F41D51" w:rsidP="00F41D51">
      <w:pPr>
        <w:pStyle w:val="11"/>
        <w:jc w:val="center"/>
        <w:rPr>
          <w:sz w:val="24"/>
          <w:szCs w:val="24"/>
        </w:rPr>
      </w:pPr>
    </w:p>
    <w:p w:rsidR="00F41D51" w:rsidRPr="00F41D51" w:rsidRDefault="00F41D51" w:rsidP="00F41D51">
      <w:pPr>
        <w:pStyle w:val="ab"/>
        <w:ind w:firstLine="720"/>
        <w:jc w:val="both"/>
      </w:pPr>
      <w:r w:rsidRPr="00F41D51">
        <w:t>Одной из первоочередных задач в сфере межбюджетных отношений является обеспечение сбалансированности и поддержка платежеспособности местного бюджета. В рамках решения этой задачи бюджетная политика в области формирования межбюджетных отношений в 2023- 2025 годах будет направлена на:</w:t>
      </w:r>
    </w:p>
    <w:p w:rsidR="00F41D51" w:rsidRPr="00F41D51" w:rsidRDefault="00F41D51" w:rsidP="00F41D51">
      <w:pPr>
        <w:pStyle w:val="ab"/>
        <w:numPr>
          <w:ilvl w:val="0"/>
          <w:numId w:val="7"/>
        </w:numPr>
        <w:tabs>
          <w:tab w:val="clear" w:pos="4677"/>
          <w:tab w:val="clear" w:pos="9355"/>
        </w:tabs>
        <w:jc w:val="both"/>
      </w:pPr>
      <w:r w:rsidRPr="00F41D51">
        <w:t xml:space="preserve"> стимулирование повышения эффективности и качества организации и осуществления бюджетного процесса в сельском поселении;</w:t>
      </w:r>
    </w:p>
    <w:p w:rsidR="00F41D51" w:rsidRPr="00F41D51" w:rsidRDefault="00F41D51" w:rsidP="00F41D51">
      <w:pPr>
        <w:pStyle w:val="ab"/>
        <w:numPr>
          <w:ilvl w:val="0"/>
          <w:numId w:val="7"/>
        </w:numPr>
        <w:tabs>
          <w:tab w:val="clear" w:pos="4677"/>
          <w:tab w:val="clear" w:pos="9355"/>
        </w:tabs>
        <w:jc w:val="both"/>
      </w:pPr>
      <w:r w:rsidRPr="00F41D51">
        <w:t>оптимальное исполнение полномочий, исходя из наличия имеющихся ресурсов с учетом разграничения полномочий, в рамках решений, принимаемых на федеральном и региональном уровнях;</w:t>
      </w:r>
    </w:p>
    <w:p w:rsidR="00F41D51" w:rsidRPr="00F41D51" w:rsidRDefault="00F41D51" w:rsidP="00F41D51">
      <w:pPr>
        <w:pStyle w:val="ab"/>
        <w:numPr>
          <w:ilvl w:val="0"/>
          <w:numId w:val="7"/>
        </w:numPr>
        <w:tabs>
          <w:tab w:val="clear" w:pos="4677"/>
          <w:tab w:val="clear" w:pos="9355"/>
        </w:tabs>
        <w:jc w:val="both"/>
      </w:pPr>
      <w:r w:rsidRPr="00F41D51">
        <w:t>изучение и использование в работе методических рекомендаций министерства финансов и налоговой политики Новосибирской области Чистоозерного района Новосибирской области по принятию мер по обеспечению сбалансированности местных бюджетов;</w:t>
      </w:r>
    </w:p>
    <w:p w:rsidR="00F41D51" w:rsidRPr="00F41D51" w:rsidRDefault="00F41D51" w:rsidP="00F41D51">
      <w:pPr>
        <w:pStyle w:val="ab"/>
        <w:numPr>
          <w:ilvl w:val="0"/>
          <w:numId w:val="7"/>
        </w:numPr>
        <w:tabs>
          <w:tab w:val="clear" w:pos="4677"/>
          <w:tab w:val="clear" w:pos="9355"/>
        </w:tabs>
        <w:jc w:val="both"/>
      </w:pPr>
      <w:r w:rsidRPr="00F41D51">
        <w:t>развитие собственной налогооблагаемой базы сельских поселений;</w:t>
      </w:r>
    </w:p>
    <w:p w:rsidR="00F41D51" w:rsidRPr="00F41D51" w:rsidRDefault="00F41D51" w:rsidP="00F41D51">
      <w:pPr>
        <w:pStyle w:val="ab"/>
        <w:numPr>
          <w:ilvl w:val="0"/>
          <w:numId w:val="7"/>
        </w:numPr>
        <w:tabs>
          <w:tab w:val="clear" w:pos="4677"/>
          <w:tab w:val="clear" w:pos="9355"/>
        </w:tabs>
        <w:jc w:val="both"/>
      </w:pPr>
      <w:r w:rsidRPr="00F41D51">
        <w:t>повышение эффективности использования целевых межбюджетных трансфертов.</w:t>
      </w:r>
    </w:p>
    <w:p w:rsidR="00F41D51" w:rsidRPr="00F41D51" w:rsidRDefault="00F41D51" w:rsidP="00F41D51">
      <w:pPr>
        <w:pStyle w:val="11"/>
        <w:rPr>
          <w:sz w:val="24"/>
          <w:szCs w:val="24"/>
        </w:rPr>
      </w:pPr>
      <w:r w:rsidRPr="00F41D51">
        <w:rPr>
          <w:sz w:val="24"/>
          <w:szCs w:val="24"/>
        </w:rPr>
        <w:t>Построение системы межбюджетного регулирования в сельском поселении должно учитывать изменения законодательства Российской Федерации и Новосибирской области в части формирования доходных источников и расходных полномочий.</w:t>
      </w:r>
    </w:p>
    <w:p w:rsidR="00F41D51" w:rsidRPr="00F41D51" w:rsidRDefault="00F41D51" w:rsidP="00F41D51">
      <w:pPr>
        <w:pStyle w:val="11"/>
        <w:rPr>
          <w:sz w:val="24"/>
          <w:szCs w:val="24"/>
        </w:rPr>
      </w:pPr>
    </w:p>
    <w:p w:rsidR="00F41D51" w:rsidRPr="00F41D51" w:rsidRDefault="00F41D51" w:rsidP="00F41D51">
      <w:pPr>
        <w:pStyle w:val="11"/>
        <w:jc w:val="center"/>
        <w:rPr>
          <w:sz w:val="24"/>
          <w:szCs w:val="24"/>
        </w:rPr>
      </w:pPr>
      <w:r w:rsidRPr="00F41D51">
        <w:rPr>
          <w:sz w:val="24"/>
          <w:szCs w:val="24"/>
        </w:rPr>
        <w:t>Бюджетная политика в сфере управления муниципальным внутренним долгом</w:t>
      </w:r>
    </w:p>
    <w:p w:rsidR="00F41D51" w:rsidRPr="00F41D51" w:rsidRDefault="00F41D51" w:rsidP="00F41D51">
      <w:pPr>
        <w:pStyle w:val="11"/>
        <w:jc w:val="center"/>
        <w:rPr>
          <w:sz w:val="24"/>
          <w:szCs w:val="24"/>
        </w:rPr>
      </w:pPr>
    </w:p>
    <w:p w:rsidR="00F41D51" w:rsidRPr="00F41D51" w:rsidRDefault="00F41D51" w:rsidP="00F41D51">
      <w:pPr>
        <w:pStyle w:val="11"/>
        <w:rPr>
          <w:sz w:val="24"/>
          <w:szCs w:val="24"/>
        </w:rPr>
      </w:pPr>
      <w:r w:rsidRPr="00F41D51">
        <w:rPr>
          <w:sz w:val="24"/>
          <w:szCs w:val="24"/>
        </w:rPr>
        <w:t>Все планируемые показатели по долговым обязательствам должны формироваться в рамках ограничений, установленных Бюджетным кодексом Российской Федерации.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муниципальным долгом </w:t>
      </w:r>
      <w:r w:rsidRPr="00F41D51">
        <w:rPr>
          <w:rFonts w:ascii="Times New Roman" w:hAnsi="Times New Roman" w:cs="Times New Roman"/>
          <w:sz w:val="24"/>
          <w:szCs w:val="24"/>
        </w:rPr>
        <w:t xml:space="preserve">Ишимского сельсовета </w:t>
      </w:r>
      <w:r w:rsidRPr="00F41D51">
        <w:rPr>
          <w:rFonts w:ascii="Times New Roman" w:hAnsi="Times New Roman" w:cs="Times New Roman"/>
          <w:sz w:val="24"/>
          <w:szCs w:val="24"/>
          <w:lang w:eastAsia="en-US"/>
        </w:rPr>
        <w:t>Чистоозерного района Новосибирской области базируется на следующих принципах: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>поддержание объема и структуры муниципального долга, исключающих неисполнение долговых обязательств;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>своевременное исполнение долговых обязательств при обеспечении минимизации расходов на обслуживание муниципального долга.</w:t>
      </w:r>
    </w:p>
    <w:p w:rsidR="00F41D51" w:rsidRPr="00F41D51" w:rsidRDefault="00F41D51" w:rsidP="00F41D51">
      <w:pPr>
        <w:pStyle w:val="11"/>
        <w:rPr>
          <w:sz w:val="24"/>
          <w:szCs w:val="24"/>
        </w:rPr>
      </w:pPr>
      <w:r w:rsidRPr="00F41D51">
        <w:rPr>
          <w:sz w:val="24"/>
          <w:szCs w:val="24"/>
        </w:rPr>
        <w:t>Управление муниципальным долгом Ишимского сельсовета Чистоозерного района Новосибирской области в 2023 - 2025 годах будет направлено на обеспечение минимально возможной стоимости обслуживания долговых обязательств, полноты и своевременности исполнения долговых обязательств сельского поселения, обеспечение информационной прозрачности в вопросах долговой политики.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>Программы муниципальных внутренних заимствований</w:t>
      </w:r>
      <w:r w:rsidRPr="00F41D51">
        <w:rPr>
          <w:rFonts w:ascii="Times New Roman" w:hAnsi="Times New Roman" w:cs="Times New Roman"/>
          <w:sz w:val="24"/>
          <w:szCs w:val="24"/>
        </w:rPr>
        <w:t xml:space="preserve"> Ишимского сельсовета</w:t>
      </w:r>
      <w:r w:rsidRPr="00F41D51">
        <w:rPr>
          <w:rFonts w:ascii="Times New Roman" w:hAnsi="Times New Roman" w:cs="Times New Roman"/>
          <w:sz w:val="24"/>
          <w:szCs w:val="24"/>
          <w:lang w:eastAsia="en-US"/>
        </w:rPr>
        <w:t xml:space="preserve"> Чистоозерного района Новосибирской области на 2023 год и плановый период 2024-2025 годов будут сформированы исходя из необходимости решения следующих основных задач: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 xml:space="preserve">1. Снижение уровня долговой нагрузки на бюджет </w:t>
      </w:r>
      <w:r w:rsidRPr="00F41D51">
        <w:rPr>
          <w:rFonts w:ascii="Times New Roman" w:hAnsi="Times New Roman" w:cs="Times New Roman"/>
          <w:sz w:val="24"/>
          <w:szCs w:val="24"/>
        </w:rPr>
        <w:t>Ишимского сельсовета</w:t>
      </w:r>
      <w:r w:rsidRPr="00F41D5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>2. Минимизация расходов на обслуживание муниципального внутреннего долга.</w:t>
      </w:r>
    </w:p>
    <w:p w:rsidR="00F41D51" w:rsidRPr="00F41D51" w:rsidRDefault="00F41D51" w:rsidP="00F41D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1D51">
        <w:rPr>
          <w:rFonts w:ascii="Times New Roman" w:hAnsi="Times New Roman" w:cs="Times New Roman"/>
          <w:sz w:val="24"/>
          <w:szCs w:val="24"/>
          <w:lang w:eastAsia="en-US"/>
        </w:rPr>
        <w:t>3. Формирование благоприятной кредитной истории</w:t>
      </w:r>
      <w:r w:rsidRPr="00F41D51">
        <w:rPr>
          <w:rFonts w:ascii="Times New Roman" w:hAnsi="Times New Roman" w:cs="Times New Roman"/>
          <w:sz w:val="24"/>
          <w:szCs w:val="24"/>
        </w:rPr>
        <w:t xml:space="preserve"> Ишимского сельсовета</w:t>
      </w:r>
      <w:r w:rsidRPr="00F41D51">
        <w:rPr>
          <w:rFonts w:ascii="Times New Roman" w:hAnsi="Times New Roman" w:cs="Times New Roman"/>
          <w:sz w:val="24"/>
          <w:szCs w:val="24"/>
          <w:lang w:eastAsia="en-US"/>
        </w:rPr>
        <w:t xml:space="preserve"> Чистоозерного района Новосибирской области.</w:t>
      </w:r>
    </w:p>
    <w:p w:rsidR="007F65CC" w:rsidRPr="007F65CC" w:rsidRDefault="007F65CC" w:rsidP="007F6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7F65CC" w:rsidRPr="007F65CC" w:rsidRDefault="007F65CC" w:rsidP="007F6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</w:p>
    <w:p w:rsidR="007F65CC" w:rsidRPr="007F65CC" w:rsidRDefault="007F65CC" w:rsidP="007F6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7F65CC" w:rsidRPr="007F65CC" w:rsidRDefault="007F65CC" w:rsidP="007F6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F65CC" w:rsidRPr="007F65CC" w:rsidRDefault="007F65CC" w:rsidP="007F65CC">
      <w:pPr>
        <w:ind w:left="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CC" w:rsidRPr="007F65CC" w:rsidRDefault="007F65CC" w:rsidP="007F6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65CC" w:rsidRPr="007F65CC" w:rsidRDefault="007F65CC" w:rsidP="007F65CC">
      <w:pPr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 xml:space="preserve">       от  14.11.2022г.                                                                                    </w:t>
      </w:r>
      <w:r w:rsidRPr="007F65CC">
        <w:rPr>
          <w:rFonts w:ascii="Times New Roman" w:hAnsi="Times New Roman" w:cs="Times New Roman"/>
          <w:sz w:val="28"/>
          <w:szCs w:val="28"/>
        </w:rPr>
        <w:t>№ 58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>О предварительных итогах социально-экономического развития Ишимского сельсовета за 10 месяцев текущего года и ожидаемых итогах социально-экономического развития Ишимского сельсовета  за 2022 год</w:t>
      </w:r>
    </w:p>
    <w:p w:rsidR="007F65CC" w:rsidRPr="007F65CC" w:rsidRDefault="007F65CC" w:rsidP="007F65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           В целях разработки проекта бюджета Ишимского сельсовета на 2023 год и плановый период 2024-2025 года, в соответствии с требованиями пункта 2, статьи 172, статьи 184.2 Бюджетного кодекса РФ, на основании пункта 1, статьи 33 Устава Ишимского сельсовета Чистоозерного района Новосибирской области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F65CC" w:rsidRPr="007F65CC" w:rsidRDefault="007F65CC" w:rsidP="007F65C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1.Сформировать итоги социально-экономического развития Ишимского сельсовета за 10 месяцев текущего года (Приложение).</w:t>
      </w:r>
    </w:p>
    <w:p w:rsidR="007F65CC" w:rsidRPr="007F65CC" w:rsidRDefault="007F65CC" w:rsidP="007F65C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2.Расчитать итоги социально-экономического развития Ишимского сельсовета за 2022 год (Приложение).</w:t>
      </w:r>
    </w:p>
    <w:p w:rsidR="007F65CC" w:rsidRPr="007F65CC" w:rsidRDefault="007F65CC" w:rsidP="007F65C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3.Контроль за исполнением данного постановления оставляю за собой. 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           4.Постановление вступает в силу с момента подписания.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Глава Ишимского сельсовета                                                             Е.Е.Иванко</w:t>
      </w:r>
    </w:p>
    <w:p w:rsidR="007F65CC" w:rsidRPr="007F65CC" w:rsidRDefault="007F65CC" w:rsidP="007F6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7F65CC" w:rsidRPr="007F65CC" w:rsidRDefault="007F65CC" w:rsidP="007F6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F65CC" w:rsidRPr="007F65CC" w:rsidRDefault="007F65CC" w:rsidP="007F65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7F65CC" w:rsidRPr="007F65CC" w:rsidRDefault="007F65CC" w:rsidP="007F65C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65CC">
        <w:rPr>
          <w:rFonts w:ascii="Times New Roman" w:hAnsi="Times New Roman" w:cs="Times New Roman"/>
          <w:sz w:val="28"/>
          <w:szCs w:val="28"/>
        </w:rPr>
        <w:t>Приложение к</w:t>
      </w:r>
    </w:p>
    <w:p w:rsidR="007F65CC" w:rsidRPr="007F65CC" w:rsidRDefault="007F65CC" w:rsidP="007F65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Постановлению администрации </w:t>
      </w:r>
    </w:p>
    <w:p w:rsidR="007F65CC" w:rsidRPr="007F65CC" w:rsidRDefault="007F65CC" w:rsidP="007F65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Ишимского сельсовета</w:t>
      </w:r>
    </w:p>
    <w:p w:rsidR="007F65CC" w:rsidRPr="007F65CC" w:rsidRDefault="007F65CC" w:rsidP="007F65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от 14.11.2022 г. № 58</w:t>
      </w:r>
    </w:p>
    <w:p w:rsidR="007F65CC" w:rsidRPr="007F65CC" w:rsidRDefault="007F65CC" w:rsidP="007F65CC">
      <w:pPr>
        <w:rPr>
          <w:rFonts w:ascii="Times New Roman" w:hAnsi="Times New Roman" w:cs="Times New Roman"/>
          <w:b/>
          <w:sz w:val="28"/>
          <w:szCs w:val="28"/>
        </w:rPr>
      </w:pPr>
    </w:p>
    <w:p w:rsidR="007F65CC" w:rsidRPr="007F65CC" w:rsidRDefault="007F65CC" w:rsidP="007F65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65CC" w:rsidRPr="007F65CC" w:rsidRDefault="007F65CC" w:rsidP="007F6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7F65CC" w:rsidRPr="007F65CC" w:rsidRDefault="007F65CC" w:rsidP="007F6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7F65CC" w:rsidRPr="007F65CC" w:rsidRDefault="007F65CC" w:rsidP="007F6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>Ишимского сельсовета за 10 месяцев 2022 года</w:t>
      </w:r>
    </w:p>
    <w:p w:rsidR="007F65CC" w:rsidRPr="007F65CC" w:rsidRDefault="007F65CC" w:rsidP="007F6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>и ожидаемые итоги социально-экономического развития поселения за</w:t>
      </w:r>
    </w:p>
    <w:p w:rsidR="007F65CC" w:rsidRPr="007F65CC" w:rsidRDefault="007F65CC" w:rsidP="007F65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>2022 год.</w:t>
      </w:r>
    </w:p>
    <w:p w:rsidR="007F65CC" w:rsidRPr="007F65CC" w:rsidRDefault="007F65CC" w:rsidP="007F65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>Поступление  налогов за  10   месяцев   2022 года</w:t>
      </w:r>
    </w:p>
    <w:p w:rsidR="007F65CC" w:rsidRPr="007F65CC" w:rsidRDefault="007F65CC" w:rsidP="007F6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CC" w:rsidRPr="007F65CC" w:rsidRDefault="007F65CC" w:rsidP="007F6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710"/>
        <w:gridCol w:w="1551"/>
        <w:gridCol w:w="747"/>
        <w:gridCol w:w="1783"/>
        <w:gridCol w:w="2063"/>
      </w:tblGrid>
      <w:tr w:rsidR="007F65CC" w:rsidRPr="007F65CC" w:rsidTr="00EB31B7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на год т.р.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</w:t>
            </w:r>
          </w:p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10 мес.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% к году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поступления на конец года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%   к утверждённым на год</w:t>
            </w:r>
          </w:p>
        </w:tc>
      </w:tr>
      <w:tr w:rsidR="007F65CC" w:rsidRPr="007F65CC" w:rsidTr="00EB31B7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1.налог на доходы физ. лиц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65CC" w:rsidRPr="007F65CC" w:rsidTr="00EB31B7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2. единый сельскохозяйствен-ный  налог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65CC" w:rsidRPr="007F65CC" w:rsidTr="00EB31B7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3. налог на имущество физ.лиц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7F65CC" w:rsidRPr="007F65CC" w:rsidTr="00EB31B7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 xml:space="preserve">4. земельный </w:t>
            </w:r>
            <w:r w:rsidRPr="007F6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7F65CC" w:rsidRPr="007F65CC" w:rsidTr="00EB31B7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собственные</w:t>
            </w:r>
          </w:p>
          <w:p w:rsidR="007F65CC" w:rsidRPr="007F65CC" w:rsidRDefault="007F65CC" w:rsidP="00EB3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160,7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99,8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F65CC" w:rsidRPr="007F65CC" w:rsidTr="00EB31B7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1604,5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1337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1515,1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65CC" w:rsidRPr="007F65CC" w:rsidTr="00EB31B7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Субсидия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5002,2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4459,4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89,1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5002,2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65CC" w:rsidRPr="007F65CC" w:rsidTr="00EB31B7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5CC" w:rsidRPr="007F65CC" w:rsidTr="00EB31B7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6606,7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5796,4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6606,7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7F65CC" w:rsidRPr="007F65CC" w:rsidRDefault="007F65CC" w:rsidP="007F65CC">
      <w:pPr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Выполнение плана по собственным доходам ожидается на уровне 100 % 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65CC">
        <w:rPr>
          <w:rFonts w:ascii="Times New Roman" w:hAnsi="Times New Roman" w:cs="Times New Roman"/>
          <w:b/>
          <w:sz w:val="28"/>
          <w:szCs w:val="28"/>
          <w:u w:val="single"/>
        </w:rPr>
        <w:t>Основные проблемы социально-экономического развития Ишимского сельсовета: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- физический и моральный износ основных производственных фондов;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- отсутствие стабильно функционирующей системы, способствующей развитию малого бизнеса;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- изношенность фондов жилищно-коммунального хозяйства, высокая затратность предоставляемых услуг;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- не большая дотационность местного бюджета;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- нестабильное финансовое положение сельскохозяйственного предприятия;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- неблагоприятная демографическая ситуация;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-недостаточный уровень реальной заработной платы и значительная межотраслевая дифференциация в уровне оплаты труда.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65CC" w:rsidRDefault="007F65CC" w:rsidP="007F65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7F65CC" w:rsidRDefault="007F65CC" w:rsidP="007F65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5CC" w:rsidRPr="007F65CC" w:rsidRDefault="007F65CC" w:rsidP="007F65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Pr="007F65CC">
        <w:rPr>
          <w:rFonts w:ascii="Times New Roman" w:hAnsi="Times New Roman" w:cs="Times New Roman"/>
          <w:b/>
          <w:sz w:val="28"/>
          <w:szCs w:val="28"/>
        </w:rPr>
        <w:t xml:space="preserve"> Инвестиционная политика    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65CC">
        <w:rPr>
          <w:rFonts w:ascii="Times New Roman" w:hAnsi="Times New Roman" w:cs="Times New Roman"/>
          <w:sz w:val="28"/>
          <w:szCs w:val="28"/>
        </w:rPr>
        <w:t>Осуществляется деятельность по формированию свободных инвестиционных площадок под застройку жилья, развитие сельскохозяйственного и промышленного производства;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выявление потенциальных инвесторов;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ведется работа  по выявлению  бесхозяйных  объектов  с  последующим оформлением  права  муниципальной  собственности  и   ввода  данных  объектов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На территории поселения осуществляют свою деятельность 5 КФХ. 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65CC" w:rsidRPr="007F65CC" w:rsidRDefault="007F65CC" w:rsidP="007F65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 xml:space="preserve">                                 Социальная сфера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Демография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1146"/>
        <w:gridCol w:w="1145"/>
        <w:gridCol w:w="1146"/>
        <w:gridCol w:w="1145"/>
        <w:gridCol w:w="1146"/>
        <w:gridCol w:w="1146"/>
      </w:tblGrid>
      <w:tr w:rsidR="007F65CC" w:rsidRPr="007F65CC" w:rsidTr="00EB31B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10 мес.</w:t>
            </w:r>
          </w:p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7F65CC" w:rsidRPr="007F65CC" w:rsidTr="00EB31B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Родилось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65CC" w:rsidRPr="007F65CC" w:rsidTr="00EB31B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Умерло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5CC" w:rsidRPr="007F65CC" w:rsidTr="00EB31B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Естественная</w:t>
            </w:r>
          </w:p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убыль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-6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-5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- 7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65CC" w:rsidRPr="007F65CC" w:rsidTr="00EB31B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65CC" w:rsidRPr="007F65CC" w:rsidTr="00EB31B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5CC" w:rsidRPr="007F65CC" w:rsidTr="00EB31B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Миграционный</w:t>
            </w:r>
          </w:p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-8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+4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-9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5CC" w:rsidRPr="007F65CC" w:rsidTr="00EB31B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</w:t>
            </w:r>
          </w:p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</w:tr>
    </w:tbl>
    <w:p w:rsidR="007F65CC" w:rsidRPr="007F65CC" w:rsidRDefault="007F65CC" w:rsidP="007F65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За 10 мес. 2022 года произошло снижение численности постоянно проживающего населения.   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 xml:space="preserve">                               Социальная поддержка населения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на: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оказание адресной помощи малообеспеченным семьям с детьми, одиноким престарелым гражданам и инвалидам, граждан, находящимся в трудной жизненной ситуации; 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Оказана помощь в закреплении социального работника за нуждающимися гражданами;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Работа с семьями направлена на формирование здорового образа жизни и профилактику алкоголизма, трудоустройство и занятость детей.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7F65CC">
        <w:rPr>
          <w:rFonts w:ascii="Times New Roman" w:hAnsi="Times New Roman" w:cs="Times New Roman"/>
          <w:b/>
          <w:sz w:val="28"/>
          <w:szCs w:val="28"/>
        </w:rPr>
        <w:t xml:space="preserve">  Правоохранительная деятельность:</w:t>
      </w:r>
      <w:r w:rsidRPr="007F65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На территорию поселения назначен участковый уполномоченный.</w:t>
      </w:r>
    </w:p>
    <w:p w:rsidR="007F65CC" w:rsidRDefault="007F65CC" w:rsidP="007F65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Проводится профилактика правонарушений, алкоголизма, наркомании  среди населения;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F65C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F65CC" w:rsidRPr="007F65CC" w:rsidRDefault="007F65CC" w:rsidP="007F6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7F65CC">
        <w:rPr>
          <w:rFonts w:ascii="Times New Roman" w:hAnsi="Times New Roman" w:cs="Times New Roman"/>
          <w:b/>
          <w:sz w:val="28"/>
          <w:szCs w:val="28"/>
        </w:rPr>
        <w:t>Вопросы местного значения</w:t>
      </w:r>
    </w:p>
    <w:p w:rsidR="007F65CC" w:rsidRPr="007F65CC" w:rsidRDefault="007F65CC" w:rsidP="007F65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 xml:space="preserve">               Мероприятия в области коммунального хозяйства</w:t>
      </w:r>
    </w:p>
    <w:p w:rsidR="007F65CC" w:rsidRPr="007F65CC" w:rsidRDefault="007F65CC" w:rsidP="007F65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5CC">
        <w:rPr>
          <w:rFonts w:ascii="Times New Roman" w:hAnsi="Times New Roman" w:cs="Times New Roman"/>
          <w:color w:val="000000"/>
          <w:sz w:val="28"/>
          <w:szCs w:val="28"/>
        </w:rPr>
        <w:t>На уличное освещение- 150,0  из них израсходовано- 150,0</w:t>
      </w:r>
    </w:p>
    <w:p w:rsidR="007F65CC" w:rsidRPr="007F65CC" w:rsidRDefault="007F65CC" w:rsidP="007F65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5CC">
        <w:rPr>
          <w:rFonts w:ascii="Times New Roman" w:hAnsi="Times New Roman" w:cs="Times New Roman"/>
          <w:color w:val="000000"/>
          <w:sz w:val="28"/>
          <w:szCs w:val="28"/>
        </w:rPr>
        <w:t>Сод. Дорог-7,4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F65CC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В поселении 11 личных подсобных хозяйств, в которых содержатся 124 гол. КРС, 16 гол. свиней, 208 голов овец и коз, 450 голов птицы. 5 крестьянско-фермерских хозяйства заняты  выращиванием  зерновых  культур.  Земли сельскохозяйственного назначения  используются полностью.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</w:t>
      </w:r>
      <w:r w:rsidRPr="007F65CC">
        <w:rPr>
          <w:rFonts w:ascii="Times New Roman" w:hAnsi="Times New Roman" w:cs="Times New Roman"/>
          <w:b/>
          <w:sz w:val="28"/>
          <w:szCs w:val="28"/>
        </w:rPr>
        <w:t xml:space="preserve"> Муниципальная служба и местное самоуправление</w:t>
      </w:r>
    </w:p>
    <w:p w:rsidR="007F65CC" w:rsidRPr="007F65CC" w:rsidRDefault="007F65CC" w:rsidP="007F65CC">
      <w:pPr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За 10 мес.  принято 56 постановлений, 45 распоряжений, проведено 12 заседаний Совета депутатов, 4 собрания граждан. Создан и функционирует официальный сайт администрации Ишимского сельсовета. </w:t>
      </w:r>
    </w:p>
    <w:p w:rsidR="00F41D51" w:rsidRPr="007F65CC" w:rsidRDefault="00F41D51" w:rsidP="00F41D51">
      <w:pPr>
        <w:pStyle w:val="af0"/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648D" w:rsidRPr="007F65CC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48D" w:rsidRPr="007F65CC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48D" w:rsidRPr="007F65CC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7F65C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F65CC" w:rsidRPr="007F65CC" w:rsidRDefault="007F65CC" w:rsidP="007F6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</w:p>
    <w:p w:rsidR="007F65CC" w:rsidRPr="007F65CC" w:rsidRDefault="007F65CC" w:rsidP="007F6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7F65CC" w:rsidRPr="007F65CC" w:rsidRDefault="007F65CC" w:rsidP="007F6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F65CC" w:rsidRPr="007F65CC" w:rsidRDefault="007F65CC" w:rsidP="007F65CC">
      <w:pPr>
        <w:ind w:left="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CC" w:rsidRPr="007F65CC" w:rsidRDefault="007F65CC" w:rsidP="007F65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7F65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65CC" w:rsidRPr="007F65CC" w:rsidRDefault="007F65CC" w:rsidP="007F65CC">
      <w:pPr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 xml:space="preserve">       от 14.11.2022 г.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59</w:t>
      </w:r>
    </w:p>
    <w:p w:rsidR="007F65CC" w:rsidRPr="007F65CC" w:rsidRDefault="007F65CC" w:rsidP="007F65CC">
      <w:pPr>
        <w:pStyle w:val="ConsPlusTitle"/>
        <w:widowControl/>
        <w:jc w:val="center"/>
        <w:rPr>
          <w:bCs w:val="0"/>
          <w:sz w:val="28"/>
          <w:szCs w:val="28"/>
        </w:rPr>
      </w:pPr>
      <w:r w:rsidRPr="007F65CC">
        <w:rPr>
          <w:bCs w:val="0"/>
          <w:sz w:val="28"/>
          <w:szCs w:val="28"/>
        </w:rPr>
        <w:t>О прогнозе социально-экономического развития муниципального образования Ишимского сельсовета Чистоозерного района Новосибирской области на 2023 год и плановый период  2024 и 2025 годов</w:t>
      </w:r>
    </w:p>
    <w:p w:rsidR="007F65CC" w:rsidRPr="007F65CC" w:rsidRDefault="007F65CC" w:rsidP="007F65CC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7F65CC" w:rsidRPr="007F65CC" w:rsidRDefault="007F65CC" w:rsidP="007F6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В соответствии со статьей 173 Бюджетного кодекса Российской Федерации, в целях подготовки проектов бюджета муниципального образования на 2023 год и плановый период 2024 и 2025 годов</w:t>
      </w:r>
    </w:p>
    <w:p w:rsidR="007F65CC" w:rsidRPr="007F65CC" w:rsidRDefault="007F65CC" w:rsidP="007F6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Pr="007F65CC">
        <w:rPr>
          <w:rFonts w:ascii="Times New Roman" w:hAnsi="Times New Roman" w:cs="Times New Roman"/>
          <w:sz w:val="28"/>
          <w:szCs w:val="28"/>
        </w:rPr>
        <w:t>:</w:t>
      </w:r>
    </w:p>
    <w:p w:rsidR="007F65CC" w:rsidRPr="007F65CC" w:rsidRDefault="007F65CC" w:rsidP="007F65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1. Одобрить прилагаемый прогноз социально-экономического развития муниципального образования Ишимского сельсовета Чистоозерного района Новосибирской области на 2023 год и плановый период 2024 и 2025 годов (далее прогноз социально-экономического развития).</w:t>
      </w:r>
    </w:p>
    <w:p w:rsidR="007F65CC" w:rsidRPr="007F65CC" w:rsidRDefault="007F65CC" w:rsidP="007F65C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2. Опубликовать данное постановление в газете «Ишимский Вестник» </w:t>
      </w:r>
    </w:p>
    <w:p w:rsidR="007F65CC" w:rsidRPr="007F65CC" w:rsidRDefault="007F65CC" w:rsidP="007F65C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3. Контроль за исполнением постановления оставляю за собой. </w:t>
      </w:r>
    </w:p>
    <w:p w:rsidR="007F65CC" w:rsidRPr="007F65CC" w:rsidRDefault="007F65CC" w:rsidP="007F65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Глава Ишимского сельсовета                                                             </w:t>
      </w:r>
    </w:p>
    <w:p w:rsidR="007F65CC" w:rsidRPr="007F65CC" w:rsidRDefault="007F65CC" w:rsidP="007F65CC">
      <w:pPr>
        <w:tabs>
          <w:tab w:val="left" w:pos="7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Pr="007F65CC">
        <w:rPr>
          <w:rFonts w:ascii="Times New Roman" w:hAnsi="Times New Roman" w:cs="Times New Roman"/>
          <w:sz w:val="28"/>
          <w:szCs w:val="28"/>
        </w:rPr>
        <w:tab/>
        <w:t>Е.Е.Иванко</w:t>
      </w:r>
    </w:p>
    <w:p w:rsidR="007F65CC" w:rsidRPr="007F65CC" w:rsidRDefault="007F65CC" w:rsidP="007F6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65CC" w:rsidRPr="007F65CC" w:rsidRDefault="007F65CC" w:rsidP="007F65CC">
      <w:pPr>
        <w:widowControl w:val="0"/>
        <w:adjustRightInd w:val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widowControl w:val="0"/>
        <w:adjustRightInd w:val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widowControl w:val="0"/>
        <w:adjustRightInd w:val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7F65CC" w:rsidRDefault="007F65CC" w:rsidP="007F65CC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F65CC" w:rsidRDefault="007F65CC" w:rsidP="007F65CC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widowControl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7F65C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F65CC" w:rsidRPr="007F65CC" w:rsidRDefault="007F65CC" w:rsidP="007F65CC">
      <w:pPr>
        <w:widowControl w:val="0"/>
        <w:adjustRightInd w:val="0"/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F65CC" w:rsidRPr="007F65CC" w:rsidRDefault="007F65CC" w:rsidP="007F65CC">
      <w:pPr>
        <w:widowControl w:val="0"/>
        <w:adjustRightInd w:val="0"/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F65CC" w:rsidRPr="007F65CC" w:rsidRDefault="007F65CC" w:rsidP="007F65CC">
      <w:pPr>
        <w:widowControl w:val="0"/>
        <w:adjustRightInd w:val="0"/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Ишимского сельсовета </w:t>
      </w:r>
    </w:p>
    <w:p w:rsidR="007F65CC" w:rsidRPr="007F65CC" w:rsidRDefault="007F65CC" w:rsidP="007F65CC">
      <w:pPr>
        <w:widowControl w:val="0"/>
        <w:adjustRightInd w:val="0"/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7F65CC" w:rsidRPr="007F65CC" w:rsidRDefault="007F65CC" w:rsidP="007F65CC">
      <w:pPr>
        <w:widowControl w:val="0"/>
        <w:adjustRightInd w:val="0"/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от 14.11.2022 № 59</w:t>
      </w:r>
    </w:p>
    <w:p w:rsidR="007F65CC" w:rsidRPr="007F65CC" w:rsidRDefault="007F65CC" w:rsidP="007F65CC">
      <w:pPr>
        <w:widowControl w:val="0"/>
        <w:adjustRightInd w:val="0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widowControl w:val="0"/>
        <w:adjustRightInd w:val="0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 xml:space="preserve">Основные параметры прогноза социально-экономического развития </w:t>
      </w:r>
      <w:r w:rsidRPr="007F65C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Ишимского сельсовета</w:t>
      </w:r>
      <w:r w:rsidRPr="007F65CC">
        <w:rPr>
          <w:rFonts w:ascii="Times New Roman" w:hAnsi="Times New Roman" w:cs="Times New Roman"/>
          <w:b/>
          <w:sz w:val="28"/>
          <w:szCs w:val="28"/>
        </w:rPr>
        <w:t xml:space="preserve"> Чистоозерного района Новосибирской области на 2023 год и плановый период 2024 и 2025 годов</w:t>
      </w:r>
    </w:p>
    <w:p w:rsidR="007F65CC" w:rsidRPr="007F65CC" w:rsidRDefault="007F65CC" w:rsidP="007F65CC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CC" w:rsidRPr="007F65CC" w:rsidRDefault="007F65CC" w:rsidP="007F65CC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3087"/>
        <w:gridCol w:w="1984"/>
        <w:gridCol w:w="850"/>
        <w:gridCol w:w="1260"/>
        <w:gridCol w:w="850"/>
        <w:gridCol w:w="850"/>
        <w:gridCol w:w="850"/>
      </w:tblGrid>
      <w:tr w:rsidR="007F65CC" w:rsidRPr="007F65CC" w:rsidTr="00EB31B7">
        <w:trPr>
          <w:trHeight w:val="20"/>
          <w:tblCellSpacing w:w="5" w:type="nil"/>
        </w:trPr>
        <w:tc>
          <w:tcPr>
            <w:tcW w:w="0" w:type="auto"/>
            <w:vMerge w:val="restart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vMerge w:val="restart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vMerge w:val="restart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Оценка 2022 года</w:t>
            </w:r>
          </w:p>
        </w:tc>
        <w:tc>
          <w:tcPr>
            <w:tcW w:w="0" w:type="auto"/>
            <w:gridSpan w:val="3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Прогноз, годы</w:t>
            </w:r>
          </w:p>
        </w:tc>
      </w:tr>
      <w:tr w:rsidR="007F65CC" w:rsidRPr="007F65CC" w:rsidTr="00EB31B7">
        <w:trPr>
          <w:trHeight w:val="562"/>
          <w:tblCellSpacing w:w="5" w:type="nil"/>
        </w:trPr>
        <w:tc>
          <w:tcPr>
            <w:tcW w:w="0" w:type="auto"/>
            <w:vMerge/>
          </w:tcPr>
          <w:p w:rsidR="007F65CC" w:rsidRPr="007F65CC" w:rsidRDefault="007F65CC" w:rsidP="00EB31B7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F65CC" w:rsidRPr="007F65CC" w:rsidRDefault="007F65CC" w:rsidP="00EB31B7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F65CC" w:rsidRPr="007F65CC" w:rsidRDefault="007F65CC" w:rsidP="00EB31B7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F65CC" w:rsidRPr="007F65CC" w:rsidRDefault="007F65CC" w:rsidP="00EB31B7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F65CC" w:rsidRPr="007F65CC" w:rsidTr="00EB31B7">
        <w:trPr>
          <w:trHeight w:val="20"/>
          <w:tblCellSpacing w:w="5" w:type="nil"/>
        </w:trPr>
        <w:tc>
          <w:tcPr>
            <w:tcW w:w="0" w:type="auto"/>
            <w:vMerge w:val="restart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Валовой районный продукт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7F65CC" w:rsidRPr="007F65CC" w:rsidTr="00EB31B7">
        <w:trPr>
          <w:trHeight w:val="20"/>
          <w:tblCellSpacing w:w="5" w:type="nil"/>
        </w:trPr>
        <w:tc>
          <w:tcPr>
            <w:tcW w:w="0" w:type="auto"/>
            <w:vMerge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F65CC" w:rsidRPr="007F65CC" w:rsidRDefault="007F65CC" w:rsidP="00EB31B7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к предыдущему году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</w:tr>
      <w:tr w:rsidR="007F65CC" w:rsidRPr="007F65CC" w:rsidTr="00EB31B7">
        <w:trPr>
          <w:trHeight w:val="20"/>
          <w:tblCellSpacing w:w="5" w:type="nil"/>
        </w:trPr>
        <w:tc>
          <w:tcPr>
            <w:tcW w:w="0" w:type="auto"/>
            <w:vMerge w:val="restart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Продукция сельского хозяйства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7F65CC" w:rsidRPr="007F65CC" w:rsidTr="00EB31B7">
        <w:trPr>
          <w:trHeight w:val="20"/>
          <w:tblCellSpacing w:w="5" w:type="nil"/>
        </w:trPr>
        <w:tc>
          <w:tcPr>
            <w:tcW w:w="0" w:type="auto"/>
            <w:vMerge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F65CC" w:rsidRPr="007F65CC" w:rsidRDefault="007F65CC" w:rsidP="00EB31B7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к предыдущему году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</w:tr>
      <w:tr w:rsidR="007F65CC" w:rsidRPr="007F65CC" w:rsidTr="00EB31B7">
        <w:trPr>
          <w:trHeight w:val="20"/>
          <w:tblCellSpacing w:w="5" w:type="nil"/>
        </w:trPr>
        <w:tc>
          <w:tcPr>
            <w:tcW w:w="0" w:type="auto"/>
            <w:vMerge/>
          </w:tcPr>
          <w:p w:rsidR="007F65CC" w:rsidRPr="007F65CC" w:rsidRDefault="007F65CC" w:rsidP="00EB31B7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к предыдущему году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7F65CC" w:rsidRPr="007F65CC" w:rsidTr="00EB31B7">
        <w:trPr>
          <w:trHeight w:val="20"/>
          <w:tblCellSpacing w:w="5" w:type="nil"/>
        </w:trPr>
        <w:tc>
          <w:tcPr>
            <w:tcW w:w="0" w:type="auto"/>
            <w:vMerge w:val="restart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7F65CC" w:rsidRPr="007F65CC" w:rsidTr="00EB31B7">
        <w:trPr>
          <w:trHeight w:val="20"/>
          <w:tblCellSpacing w:w="5" w:type="nil"/>
        </w:trPr>
        <w:tc>
          <w:tcPr>
            <w:tcW w:w="0" w:type="auto"/>
            <w:vMerge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F65CC" w:rsidRPr="007F65CC" w:rsidRDefault="007F65CC" w:rsidP="00EB31B7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предыдущему году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</w:tr>
      <w:tr w:rsidR="007F65CC" w:rsidRPr="007F65CC" w:rsidTr="00EB31B7">
        <w:trPr>
          <w:trHeight w:val="20"/>
          <w:tblCellSpacing w:w="5" w:type="nil"/>
        </w:trPr>
        <w:tc>
          <w:tcPr>
            <w:tcW w:w="0" w:type="auto"/>
            <w:vMerge/>
          </w:tcPr>
          <w:p w:rsidR="007F65CC" w:rsidRPr="007F65CC" w:rsidRDefault="007F65CC" w:rsidP="00EB31B7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к предыдущему году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</w:tr>
      <w:tr w:rsidR="007F65CC" w:rsidRPr="007F65CC" w:rsidTr="00EB31B7">
        <w:trPr>
          <w:trHeight w:val="20"/>
          <w:tblCellSpacing w:w="5" w:type="nil"/>
        </w:trPr>
        <w:tc>
          <w:tcPr>
            <w:tcW w:w="0" w:type="auto"/>
            <w:vMerge w:val="restart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7F65CC" w:rsidRPr="007F65CC" w:rsidTr="00EB31B7">
        <w:trPr>
          <w:trHeight w:val="20"/>
          <w:tblCellSpacing w:w="5" w:type="nil"/>
        </w:trPr>
        <w:tc>
          <w:tcPr>
            <w:tcW w:w="0" w:type="auto"/>
            <w:vMerge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F65CC" w:rsidRPr="007F65CC" w:rsidRDefault="007F65CC" w:rsidP="00EB31B7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к предыдущему году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</w:tr>
      <w:tr w:rsidR="007F65CC" w:rsidRPr="007F65CC" w:rsidTr="00EB31B7">
        <w:trPr>
          <w:trHeight w:val="20"/>
          <w:tblCellSpacing w:w="5" w:type="nil"/>
        </w:trPr>
        <w:tc>
          <w:tcPr>
            <w:tcW w:w="0" w:type="auto"/>
            <w:vMerge/>
          </w:tcPr>
          <w:p w:rsidR="007F65CC" w:rsidRPr="007F65CC" w:rsidRDefault="007F65CC" w:rsidP="00EB31B7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индекс инвестиций в основной капитал</w:t>
            </w:r>
          </w:p>
          <w:p w:rsidR="007F65CC" w:rsidRPr="007F65CC" w:rsidRDefault="007F65CC" w:rsidP="00EB31B7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к предыдущему году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69,8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</w:tr>
      <w:tr w:rsidR="007F65CC" w:rsidRPr="007F65CC" w:rsidTr="00EB31B7">
        <w:trPr>
          <w:trHeight w:val="20"/>
          <w:tblCellSpacing w:w="5" w:type="nil"/>
        </w:trPr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7F65CC" w:rsidRPr="007F65CC" w:rsidTr="00EB31B7">
        <w:trPr>
          <w:trHeight w:val="20"/>
          <w:tblCellSpacing w:w="5" w:type="nil"/>
        </w:trPr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на 1000 населения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65CC" w:rsidRPr="007F65CC" w:rsidTr="00EB31B7">
        <w:trPr>
          <w:trHeight w:val="20"/>
          <w:tblCellSpacing w:w="5" w:type="nil"/>
        </w:trPr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Коэффициент естественного прироста (</w:t>
            </w: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убыли</w:t>
            </w: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на 1000 населения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65CC" w:rsidRPr="007F65CC" w:rsidTr="00EB31B7">
        <w:trPr>
          <w:trHeight w:val="20"/>
          <w:tblCellSpacing w:w="5" w:type="nil"/>
        </w:trPr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Коэффициент миграционного прироста (</w:t>
            </w:r>
            <w:r w:rsidRPr="007F65CC">
              <w:rPr>
                <w:rFonts w:ascii="Times New Roman" w:hAnsi="Times New Roman" w:cs="Times New Roman"/>
                <w:b/>
                <w:sz w:val="28"/>
                <w:szCs w:val="28"/>
              </w:rPr>
              <w:t>убыли</w:t>
            </w: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на 10000 населения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65CC" w:rsidRPr="007F65CC" w:rsidTr="00EB31B7">
        <w:trPr>
          <w:trHeight w:val="582"/>
          <w:tblCellSpacing w:w="5" w:type="nil"/>
        </w:trPr>
        <w:tc>
          <w:tcPr>
            <w:tcW w:w="0" w:type="auto"/>
            <w:vMerge w:val="restart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экономике (среднегодовая)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F65CC" w:rsidRPr="007F65CC" w:rsidTr="00EB31B7">
        <w:trPr>
          <w:trHeight w:val="547"/>
          <w:tblCellSpacing w:w="5" w:type="nil"/>
        </w:trPr>
        <w:tc>
          <w:tcPr>
            <w:tcW w:w="0" w:type="auto"/>
            <w:vMerge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65CC" w:rsidRPr="007F65CC" w:rsidRDefault="007F65CC" w:rsidP="00EB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в %</w:t>
            </w:r>
          </w:p>
          <w:p w:rsidR="007F65CC" w:rsidRPr="007F65CC" w:rsidRDefault="007F65CC" w:rsidP="00EB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к предыдущему году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65CC" w:rsidRPr="007F65CC" w:rsidTr="00EB31B7">
        <w:trPr>
          <w:trHeight w:val="20"/>
          <w:tblCellSpacing w:w="5" w:type="nil"/>
        </w:trPr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 xml:space="preserve">Фонд заработной платы работников 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7F65CC" w:rsidRPr="007F65CC" w:rsidTr="00EB31B7">
        <w:trPr>
          <w:trHeight w:val="20"/>
          <w:tblCellSpacing w:w="5" w:type="nil"/>
        </w:trPr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13900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13900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13900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0" w:type="auto"/>
          </w:tcPr>
          <w:p w:rsidR="007F65CC" w:rsidRPr="007F65CC" w:rsidRDefault="007F65CC" w:rsidP="00EB31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</w:tbl>
    <w:p w:rsidR="007F65CC" w:rsidRPr="007F65CC" w:rsidRDefault="007F65CC" w:rsidP="007F65CC">
      <w:pPr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_________</w:t>
      </w:r>
    </w:p>
    <w:p w:rsidR="007F65CC" w:rsidRPr="007F65CC" w:rsidRDefault="007F65CC" w:rsidP="007F65CC">
      <w:pPr>
        <w:rPr>
          <w:rFonts w:ascii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pStyle w:val="af2"/>
        <w:rPr>
          <w:i/>
          <w:szCs w:val="28"/>
        </w:rPr>
      </w:pPr>
      <w:r w:rsidRPr="007F65CC">
        <w:rPr>
          <w:szCs w:val="28"/>
        </w:rPr>
        <w:br w:type="page"/>
      </w:r>
      <w:r w:rsidRPr="007F65CC">
        <w:rPr>
          <w:i/>
          <w:szCs w:val="28"/>
        </w:rPr>
        <w:lastRenderedPageBreak/>
        <w:t>ПОЯСНИТЕЛЬНАЯ ЗАПИСКА</w:t>
      </w:r>
    </w:p>
    <w:p w:rsidR="007F65CC" w:rsidRPr="007F65CC" w:rsidRDefault="007F65CC" w:rsidP="007F65CC">
      <w:pPr>
        <w:pStyle w:val="3"/>
        <w:spacing w:after="0"/>
        <w:jc w:val="center"/>
        <w:rPr>
          <w:b/>
          <w:bCs/>
          <w:i/>
          <w:sz w:val="28"/>
          <w:szCs w:val="28"/>
        </w:rPr>
      </w:pPr>
      <w:r w:rsidRPr="007F65CC">
        <w:rPr>
          <w:b/>
          <w:i/>
          <w:sz w:val="28"/>
          <w:szCs w:val="28"/>
        </w:rPr>
        <w:t>к основным параметрам прогноза социально-экономического развития</w:t>
      </w:r>
      <w:r w:rsidRPr="007F65CC">
        <w:rPr>
          <w:b/>
          <w:bCs/>
          <w:sz w:val="28"/>
          <w:szCs w:val="28"/>
        </w:rPr>
        <w:t xml:space="preserve"> </w:t>
      </w:r>
      <w:r w:rsidRPr="007F65CC">
        <w:rPr>
          <w:b/>
          <w:bCs/>
          <w:i/>
          <w:sz w:val="28"/>
          <w:szCs w:val="28"/>
        </w:rPr>
        <w:t>муниципального образования Ишимского сельсовета</w:t>
      </w:r>
    </w:p>
    <w:p w:rsidR="007F65CC" w:rsidRPr="007F65CC" w:rsidRDefault="007F65CC" w:rsidP="007F65CC">
      <w:pPr>
        <w:pStyle w:val="3"/>
        <w:spacing w:after="0"/>
        <w:jc w:val="center"/>
        <w:rPr>
          <w:b/>
          <w:i/>
          <w:sz w:val="28"/>
          <w:szCs w:val="28"/>
        </w:rPr>
      </w:pPr>
      <w:r w:rsidRPr="007F65CC">
        <w:rPr>
          <w:b/>
          <w:i/>
          <w:sz w:val="28"/>
          <w:szCs w:val="28"/>
        </w:rPr>
        <w:t>Чистоозерного района  Новосибирской области</w:t>
      </w:r>
    </w:p>
    <w:p w:rsidR="007F65CC" w:rsidRPr="007F65CC" w:rsidRDefault="007F65CC" w:rsidP="007F65CC">
      <w:pPr>
        <w:pStyle w:val="3"/>
        <w:jc w:val="center"/>
        <w:rPr>
          <w:b/>
          <w:i/>
          <w:sz w:val="28"/>
          <w:szCs w:val="28"/>
        </w:rPr>
      </w:pPr>
      <w:r w:rsidRPr="007F65CC">
        <w:rPr>
          <w:b/>
          <w:i/>
          <w:sz w:val="28"/>
          <w:szCs w:val="28"/>
        </w:rPr>
        <w:t>на 2023 год и плановый период 20</w:t>
      </w:r>
      <w:r w:rsidRPr="007F65CC">
        <w:rPr>
          <w:b/>
          <w:i/>
          <w:sz w:val="28"/>
          <w:szCs w:val="28"/>
          <w:lang w:val="ru-RU"/>
        </w:rPr>
        <w:t>24</w:t>
      </w:r>
      <w:r w:rsidRPr="007F65CC">
        <w:rPr>
          <w:b/>
          <w:i/>
          <w:sz w:val="28"/>
          <w:szCs w:val="28"/>
        </w:rPr>
        <w:t xml:space="preserve"> и 20</w:t>
      </w:r>
      <w:r w:rsidRPr="007F65CC">
        <w:rPr>
          <w:b/>
          <w:i/>
          <w:sz w:val="28"/>
          <w:szCs w:val="28"/>
          <w:lang w:val="ru-RU"/>
        </w:rPr>
        <w:t>25</w:t>
      </w:r>
      <w:r w:rsidRPr="007F65CC">
        <w:rPr>
          <w:b/>
          <w:i/>
          <w:sz w:val="28"/>
          <w:szCs w:val="28"/>
        </w:rPr>
        <w:t xml:space="preserve"> годов.</w:t>
      </w:r>
    </w:p>
    <w:p w:rsidR="007F65CC" w:rsidRPr="007F65CC" w:rsidRDefault="007F65CC" w:rsidP="007F65CC">
      <w:pPr>
        <w:pStyle w:val="3"/>
        <w:jc w:val="both"/>
        <w:rPr>
          <w:b/>
          <w:i/>
          <w:sz w:val="28"/>
          <w:szCs w:val="28"/>
        </w:rPr>
      </w:pPr>
    </w:p>
    <w:p w:rsidR="007F65CC" w:rsidRPr="007F65CC" w:rsidRDefault="007F65CC" w:rsidP="007F65CC">
      <w:pPr>
        <w:widowControl w:val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65CC">
        <w:rPr>
          <w:rFonts w:ascii="Times New Roman" w:hAnsi="Times New Roman" w:cs="Times New Roman"/>
          <w:color w:val="000000"/>
          <w:sz w:val="28"/>
          <w:szCs w:val="28"/>
        </w:rPr>
        <w:t>Базой для разработки п</w:t>
      </w:r>
      <w:r w:rsidRPr="007F65CC">
        <w:rPr>
          <w:rFonts w:ascii="Times New Roman" w:hAnsi="Times New Roman" w:cs="Times New Roman"/>
          <w:sz w:val="28"/>
          <w:szCs w:val="28"/>
        </w:rPr>
        <w:t xml:space="preserve">рогноза социально-экономического развития муниципального образования Ишимского сельсовета Чистоозерного района на 2023 год и плановый период 2024 и 2025 годов </w:t>
      </w:r>
      <w:r w:rsidRPr="007F65CC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основные показатели социально-экономического развития муниципального образования за несколько предыдущих лет, ожидаемые итоги 2022 года, </w:t>
      </w:r>
      <w:r w:rsidRPr="007F65CC">
        <w:rPr>
          <w:rFonts w:ascii="Times New Roman" w:hAnsi="Times New Roman" w:cs="Times New Roman"/>
          <w:sz w:val="28"/>
          <w:szCs w:val="28"/>
        </w:rPr>
        <w:t xml:space="preserve">основные параметры прогноза социально-экономического развития Новосибирской области на аналогичный плановый период.  При подготовке документа использованы данные подразделений администрации муниципального образования, информация хозяйствующих субъектов, органов государственной статистики. Документ разработан с учетом разной степени влияния на развитие территории последствий общероссийского экономического кризиса и </w:t>
      </w:r>
      <w:r w:rsidRPr="007F65CC">
        <w:rPr>
          <w:rFonts w:ascii="Times New Roman" w:hAnsi="Times New Roman" w:cs="Times New Roman"/>
          <w:bCs/>
          <w:color w:val="000000"/>
          <w:sz w:val="28"/>
          <w:szCs w:val="28"/>
        </w:rPr>
        <w:t>эффекта от мероприятий, проводимых Правительством РФ, Новосибирской области и администрацией района по стабилизации социально-экономической ситуации.</w:t>
      </w:r>
    </w:p>
    <w:p w:rsidR="007F65CC" w:rsidRPr="007F65CC" w:rsidRDefault="007F65CC" w:rsidP="007F65CC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Экономические показатели развития Ишимского сельсовета Чистоозерного района во многом зависят от результатов работы </w:t>
      </w:r>
      <w:r w:rsidRPr="007F65CC">
        <w:rPr>
          <w:rFonts w:ascii="Times New Roman" w:hAnsi="Times New Roman" w:cs="Times New Roman"/>
          <w:b/>
          <w:sz w:val="28"/>
          <w:szCs w:val="28"/>
        </w:rPr>
        <w:t>сельскохозяйственной отрасли</w:t>
      </w:r>
      <w:r w:rsidRPr="007F65CC">
        <w:rPr>
          <w:rFonts w:ascii="Times New Roman" w:hAnsi="Times New Roman" w:cs="Times New Roman"/>
          <w:sz w:val="28"/>
          <w:szCs w:val="28"/>
        </w:rPr>
        <w:t>.</w:t>
      </w:r>
    </w:p>
    <w:p w:rsidR="007F65CC" w:rsidRPr="007F65CC" w:rsidRDefault="007F65CC" w:rsidP="007F65CC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На развитие сельского хозяйства отрицательное влияние оказывают следующие </w:t>
      </w:r>
      <w:r w:rsidRPr="007F65CC">
        <w:rPr>
          <w:rFonts w:ascii="Times New Roman" w:hAnsi="Times New Roman" w:cs="Times New Roman"/>
          <w:sz w:val="28"/>
          <w:szCs w:val="28"/>
          <w:u w:val="single"/>
        </w:rPr>
        <w:t>факторы и ограничения</w:t>
      </w:r>
      <w:r w:rsidRPr="007F65CC">
        <w:rPr>
          <w:rFonts w:ascii="Times New Roman" w:hAnsi="Times New Roman" w:cs="Times New Roman"/>
          <w:sz w:val="28"/>
          <w:szCs w:val="28"/>
        </w:rPr>
        <w:t>: высокая зависимость от природно-климатических условий, рост издержек производства, финансовая нестабильность, недостаток основных и оборотных средств, физический и моральный износ материально-технической базы, проблемы сбыта сельхозпродукции, неэффективность управления, недостаток квалифицированных кадров.</w:t>
      </w:r>
    </w:p>
    <w:p w:rsidR="007F65CC" w:rsidRPr="007F65CC" w:rsidRDefault="007F65CC" w:rsidP="007F65CC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65CC">
        <w:rPr>
          <w:rFonts w:ascii="Times New Roman" w:hAnsi="Times New Roman" w:cs="Times New Roman"/>
          <w:sz w:val="28"/>
          <w:szCs w:val="28"/>
          <w:u w:val="single"/>
        </w:rPr>
        <w:t>Основными направлениями и задачами в развитии сельскохозяйственного производства являются:</w:t>
      </w:r>
    </w:p>
    <w:p w:rsidR="007F65CC" w:rsidRPr="007F65CC" w:rsidRDefault="007F65CC" w:rsidP="007F65CC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- создание условий для сохранения и восстановления плодородия почв, стимулирования эффективного использования земель с/х назначения;</w:t>
      </w:r>
    </w:p>
    <w:p w:rsidR="007F65CC" w:rsidRPr="007F65CC" w:rsidRDefault="007F65CC" w:rsidP="007F65CC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- стимулирование роста производства основных видов с/х продукции;</w:t>
      </w:r>
    </w:p>
    <w:p w:rsidR="007F65CC" w:rsidRPr="007F65CC" w:rsidRDefault="007F65CC" w:rsidP="007F65CC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- повышение уровня рентабельности в сельском хозяйстве для обеспечения его устойчивого развития;</w:t>
      </w:r>
    </w:p>
    <w:p w:rsidR="007F65CC" w:rsidRPr="007F65CC" w:rsidRDefault="007F65CC" w:rsidP="007F65CC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- поддержка малых форм хозяйствования;</w:t>
      </w:r>
    </w:p>
    <w:p w:rsidR="007F65CC" w:rsidRPr="007F65CC" w:rsidRDefault="007F65CC" w:rsidP="007F65CC">
      <w:pPr>
        <w:widowControl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65CC">
        <w:rPr>
          <w:rFonts w:ascii="Times New Roman" w:hAnsi="Times New Roman" w:cs="Times New Roman"/>
          <w:sz w:val="28"/>
          <w:szCs w:val="28"/>
        </w:rPr>
        <w:t xml:space="preserve">стимулирование инновационной деятельности и инновационного развития </w:t>
      </w:r>
      <w:r w:rsidRPr="007F65CC">
        <w:rPr>
          <w:rFonts w:ascii="Times New Roman" w:hAnsi="Times New Roman" w:cs="Times New Roman"/>
          <w:sz w:val="28"/>
          <w:szCs w:val="28"/>
        </w:rPr>
        <w:lastRenderedPageBreak/>
        <w:t>агропромышленного комплекса, содействие в техническом переоснащении с/х производства;</w:t>
      </w:r>
    </w:p>
    <w:p w:rsidR="007F65CC" w:rsidRPr="007F65CC" w:rsidRDefault="007F65CC" w:rsidP="007F65CC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- улучшение жилищных условий сельского населения, в том числе обеспечение жильём молодых семей и молодых специалистов на селе, повышение уровня социально-инженерного обустройства села.</w:t>
      </w:r>
    </w:p>
    <w:p w:rsidR="007F65CC" w:rsidRPr="007F65CC" w:rsidRDefault="007F65CC" w:rsidP="007F65CC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В 2023-2025 гг. вариации индекса производства сельскохозяйственной продукции планируются в пределах 99,5-103%.</w:t>
      </w:r>
    </w:p>
    <w:p w:rsidR="007F65CC" w:rsidRPr="007F65CC" w:rsidRDefault="007F65CC" w:rsidP="007F65CC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В растениеводстве будет проведен ряд мероприятий направленных на:</w:t>
      </w:r>
    </w:p>
    <w:p w:rsidR="007F65CC" w:rsidRPr="007F65CC" w:rsidRDefault="007F65CC" w:rsidP="007F65CC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- сохранение, и в перспективе – увеличение посевных площадей зерновых культур;</w:t>
      </w:r>
    </w:p>
    <w:p w:rsidR="007F65CC" w:rsidRPr="007F65CC" w:rsidRDefault="007F65CC" w:rsidP="007F65CC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-  приобретение элитных семян зерновых культур;</w:t>
      </w:r>
    </w:p>
    <w:p w:rsidR="007F65CC" w:rsidRPr="007F65CC" w:rsidRDefault="007F65CC" w:rsidP="007F65CC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- улучшение качества обработки земель за счет применения современных почвообрабатывающих орудий;</w:t>
      </w:r>
    </w:p>
    <w:p w:rsidR="007F65CC" w:rsidRPr="007F65CC" w:rsidRDefault="007F65CC" w:rsidP="007F65CC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В приобретение современных моделей сельскохозяйственной техники  за три года планируется инвестировать порядка 4 млн. рублей, включающих в себя собственные средства сельхозпроизводителей.</w:t>
      </w:r>
    </w:p>
    <w:p w:rsidR="007F65CC" w:rsidRPr="007F65CC" w:rsidRDefault="007F65CC" w:rsidP="007F65CC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В течение 2023-2025 годов остается положительной тенденция роста   товарооборота, несмотря на  сокращение реальных доходов населения- с одной стороны и усилением инфляционных процессов – с другой. В текущем году прогнозируется сокращение физического объема </w:t>
      </w:r>
      <w:r w:rsidRPr="007F65CC">
        <w:rPr>
          <w:rFonts w:ascii="Times New Roman" w:hAnsi="Times New Roman" w:cs="Times New Roman"/>
          <w:b/>
          <w:sz w:val="28"/>
          <w:szCs w:val="28"/>
        </w:rPr>
        <w:t>товарооборота</w:t>
      </w:r>
      <w:r w:rsidRPr="007F65CC">
        <w:rPr>
          <w:rFonts w:ascii="Times New Roman" w:hAnsi="Times New Roman" w:cs="Times New Roman"/>
          <w:sz w:val="28"/>
          <w:szCs w:val="28"/>
        </w:rPr>
        <w:t xml:space="preserve"> на 7,5%.</w:t>
      </w:r>
    </w:p>
    <w:p w:rsidR="007F65CC" w:rsidRPr="007F65CC" w:rsidRDefault="007F65CC" w:rsidP="007F65CC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  <w:u w:val="single"/>
        </w:rPr>
        <w:t>Факторы, сдерживающие развитие потребительского рынка</w:t>
      </w:r>
      <w:r w:rsidRPr="007F65CC">
        <w:rPr>
          <w:rFonts w:ascii="Times New Roman" w:hAnsi="Times New Roman" w:cs="Times New Roman"/>
          <w:sz w:val="28"/>
          <w:szCs w:val="28"/>
        </w:rPr>
        <w:t>: недостаточно развита материально-техническая база предприятий потребительского рынка. Низкая профессиональная квалификация работников торговли, сферы бытового обслуживания. Отсутствие социально-ориентированной торговли.</w:t>
      </w:r>
    </w:p>
    <w:p w:rsidR="007F65CC" w:rsidRPr="007F65CC" w:rsidRDefault="007F65CC" w:rsidP="007F65CC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65CC">
        <w:rPr>
          <w:rFonts w:ascii="Times New Roman" w:hAnsi="Times New Roman" w:cs="Times New Roman"/>
          <w:sz w:val="28"/>
          <w:szCs w:val="28"/>
          <w:u w:val="single"/>
        </w:rPr>
        <w:t>Основными направлениями и задачами в сфере потребительского рынка являются:</w:t>
      </w:r>
    </w:p>
    <w:p w:rsidR="007F65CC" w:rsidRPr="007F65CC" w:rsidRDefault="007F65CC" w:rsidP="007F65CC">
      <w:pPr>
        <w:tabs>
          <w:tab w:val="num" w:pos="0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- расширение ассортимента товаров, увеличение объемов продаж;</w:t>
      </w:r>
    </w:p>
    <w:p w:rsidR="007F65CC" w:rsidRPr="007F65CC" w:rsidRDefault="007F65CC" w:rsidP="007F65CC">
      <w:pPr>
        <w:numPr>
          <w:ilvl w:val="0"/>
          <w:numId w:val="9"/>
        </w:numPr>
        <w:tabs>
          <w:tab w:val="num" w:pos="-171"/>
          <w:tab w:val="num" w:pos="0"/>
        </w:tabs>
        <w:ind w:left="1083" w:hanging="363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повышение профессионализма работников торговли и сферы услуг;</w:t>
      </w:r>
    </w:p>
    <w:p w:rsidR="007F65CC" w:rsidRPr="007F65CC" w:rsidRDefault="007F65CC" w:rsidP="007F65CC">
      <w:pPr>
        <w:numPr>
          <w:ilvl w:val="0"/>
          <w:numId w:val="9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развитие существующих и внедрение новых видов услуг;</w:t>
      </w:r>
    </w:p>
    <w:p w:rsidR="007F65CC" w:rsidRPr="007F65CC" w:rsidRDefault="007F65CC" w:rsidP="007F65CC">
      <w:pPr>
        <w:numPr>
          <w:ilvl w:val="0"/>
          <w:numId w:val="9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мониторинг ситуации на потребительском рынке поселения.</w:t>
      </w:r>
    </w:p>
    <w:p w:rsidR="007F65CC" w:rsidRPr="007F65CC" w:rsidRDefault="007F65CC" w:rsidP="007F65CC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В следующем году запланировано повышение уровня товарооборота на 7,5% по сравнению с  2022 годом,   в последующие два года вариации физического </w:t>
      </w:r>
      <w:r w:rsidRPr="007F65CC">
        <w:rPr>
          <w:rFonts w:ascii="Times New Roman" w:hAnsi="Times New Roman" w:cs="Times New Roman"/>
          <w:sz w:val="28"/>
          <w:szCs w:val="28"/>
        </w:rPr>
        <w:lastRenderedPageBreak/>
        <w:t>объема данного показателя планируются в пределах 1%.</w:t>
      </w:r>
    </w:p>
    <w:p w:rsidR="007F65CC" w:rsidRPr="007F65CC" w:rsidRDefault="007F65CC" w:rsidP="007F65CC">
      <w:pPr>
        <w:pStyle w:val="3"/>
        <w:jc w:val="both"/>
        <w:rPr>
          <w:sz w:val="28"/>
          <w:szCs w:val="28"/>
          <w:lang w:val="ru-RU"/>
        </w:rPr>
      </w:pPr>
    </w:p>
    <w:p w:rsidR="007F65CC" w:rsidRPr="007F65CC" w:rsidRDefault="007F65CC" w:rsidP="007F65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В текущем году, как и в 2021-м, в отличие от предыдущих лет, в муниципальном образовании </w:t>
      </w:r>
      <w:r w:rsidRPr="007F65CC">
        <w:rPr>
          <w:rFonts w:ascii="Times New Roman" w:hAnsi="Times New Roman" w:cs="Times New Roman"/>
          <w:b/>
          <w:sz w:val="28"/>
          <w:szCs w:val="28"/>
        </w:rPr>
        <w:t>инвестиций</w:t>
      </w:r>
      <w:r w:rsidRPr="007F65CC">
        <w:rPr>
          <w:rFonts w:ascii="Times New Roman" w:hAnsi="Times New Roman" w:cs="Times New Roman"/>
          <w:sz w:val="28"/>
          <w:szCs w:val="28"/>
        </w:rPr>
        <w:t xml:space="preserve"> в основной капитал за счет всех источников финансирования не поступали. Секвестрование или прекращение финансирования ряда государственных программ привело к уменьшению размеров капитальных вложений в приобретение специализированного оборудования для учреждений здравоохранения, образования, культуры, снижению объемов капитального ремонта объектов социальной сферы, ЖКХ и дорожного хозяйства, сокращены инвестиционные программы частных предприятий и ИП.  В 2023 году индекс инвестиций в основной капитал не изменится, в последующие два года возможен рост при условии приобретения КФХ новой современной сельскохозяйственной техники.</w:t>
      </w:r>
    </w:p>
    <w:p w:rsidR="007F65CC" w:rsidRPr="007F65CC" w:rsidRDefault="007F65CC" w:rsidP="007F65CC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65CC">
        <w:rPr>
          <w:rFonts w:ascii="Times New Roman" w:hAnsi="Times New Roman" w:cs="Times New Roman"/>
          <w:sz w:val="28"/>
          <w:szCs w:val="28"/>
          <w:u w:val="single"/>
        </w:rPr>
        <w:t>Для повышения инвестиционной привлекательности муниципального образования  необходимо решение следующих задач:</w:t>
      </w:r>
    </w:p>
    <w:p w:rsidR="007F65CC" w:rsidRPr="007F65CC" w:rsidRDefault="007F65CC" w:rsidP="007F65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-  улучшение  дорожной, транспортной инфраструктуры;</w:t>
      </w:r>
    </w:p>
    <w:p w:rsidR="007F65CC" w:rsidRPr="007F65CC" w:rsidRDefault="007F65CC" w:rsidP="007F65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-  развитие рынка доступного жилья;</w:t>
      </w:r>
    </w:p>
    <w:p w:rsidR="007F65CC" w:rsidRPr="007F65CC" w:rsidRDefault="007F65CC" w:rsidP="007F65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- повышение информационной открытости, информационной прозрачности деятельности органов местного самоуправления: на официальном сайте Ишимского сельсовета Чистоозерного района, электронных средствах массовой информации, электронных картах Новосибирской области, Российской Федерации периодически размещать (обновлять)  информацию о муниципальном образовании.</w:t>
      </w:r>
    </w:p>
    <w:p w:rsidR="007F65CC" w:rsidRPr="007F65CC" w:rsidRDefault="007F65CC" w:rsidP="007F65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Ишимского сельсовета Чистоозерного района продолжаются негативные </w:t>
      </w:r>
      <w:r w:rsidRPr="007F65CC">
        <w:rPr>
          <w:rFonts w:ascii="Times New Roman" w:hAnsi="Times New Roman" w:cs="Times New Roman"/>
          <w:b/>
          <w:sz w:val="28"/>
          <w:szCs w:val="28"/>
        </w:rPr>
        <w:t>демографические тенденции</w:t>
      </w:r>
      <w:r w:rsidRPr="007F65CC">
        <w:rPr>
          <w:rFonts w:ascii="Times New Roman" w:hAnsi="Times New Roman" w:cs="Times New Roman"/>
          <w:sz w:val="28"/>
          <w:szCs w:val="28"/>
        </w:rPr>
        <w:t>, характеризующиеся как естественной убылью населения, так  и отрицательным сальдо миграции.  В ближайшие три года ситуация не измениться. Ожидается уменьшение численности по причине миграции молодого населения и роста показателей смертности, в связи с тем, что основная масса оставшегося населения - пенсионеры.</w:t>
      </w:r>
    </w:p>
    <w:p w:rsidR="007F65CC" w:rsidRPr="007F65CC" w:rsidRDefault="007F65CC" w:rsidP="007F65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Остается нестабильным рынок труда. Среднегодовая </w:t>
      </w:r>
      <w:r w:rsidRPr="007F65CC">
        <w:rPr>
          <w:rFonts w:ascii="Times New Roman" w:hAnsi="Times New Roman" w:cs="Times New Roman"/>
          <w:b/>
          <w:sz w:val="28"/>
          <w:szCs w:val="28"/>
        </w:rPr>
        <w:t>численность занятых</w:t>
      </w:r>
      <w:r w:rsidRPr="007F65CC">
        <w:rPr>
          <w:rFonts w:ascii="Times New Roman" w:hAnsi="Times New Roman" w:cs="Times New Roman"/>
          <w:sz w:val="28"/>
          <w:szCs w:val="28"/>
        </w:rPr>
        <w:t xml:space="preserve"> в 2022 году в экономике составит около 58 человек, что составит  100 % показателя 2021 года.</w:t>
      </w:r>
    </w:p>
    <w:p w:rsidR="007F65CC" w:rsidRPr="007F65CC" w:rsidRDefault="007F65CC" w:rsidP="007F65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b/>
          <w:sz w:val="28"/>
          <w:szCs w:val="28"/>
        </w:rPr>
        <w:t>Фонд оплаты труда и среднемесячная заработная плата.</w:t>
      </w:r>
    </w:p>
    <w:p w:rsidR="007F65CC" w:rsidRPr="007F65CC" w:rsidRDefault="007F65CC" w:rsidP="007F65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 xml:space="preserve">В 2023-202 годах темпы роста ФОТ и среднемесячной номинальной заработной платы будут, в большей степени, определятся размером индексации </w:t>
      </w:r>
      <w:r w:rsidRPr="007F65CC">
        <w:rPr>
          <w:rFonts w:ascii="Times New Roman" w:hAnsi="Times New Roman" w:cs="Times New Roman"/>
          <w:sz w:val="28"/>
          <w:szCs w:val="28"/>
        </w:rPr>
        <w:lastRenderedPageBreak/>
        <w:t>оплаты труда бюджетников. При условии стабилизации ситуации в экономике прогнозируется рост вышеуказанных показателей в сфере производства, торговли и услуг.</w:t>
      </w:r>
    </w:p>
    <w:p w:rsidR="007F65CC" w:rsidRPr="007F65CC" w:rsidRDefault="007F65CC" w:rsidP="007F65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CC">
        <w:rPr>
          <w:rFonts w:ascii="Times New Roman" w:hAnsi="Times New Roman" w:cs="Times New Roman"/>
          <w:sz w:val="28"/>
          <w:szCs w:val="28"/>
        </w:rPr>
        <w:t>Решению задач в области экономики и социальной сферы способствует реализация муниципальных программ, а также участие муниципального образования  в реализации государственных программ.</w:t>
      </w: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5CC" w:rsidRPr="007F65CC" w:rsidRDefault="007F65CC" w:rsidP="007F6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F65CC">
        <w:rPr>
          <w:rFonts w:ascii="Times New Roman" w:eastAsia="Times New Roman" w:hAnsi="Times New Roman" w:cs="Times New Roman"/>
          <w:b/>
          <w:sz w:val="28"/>
          <w:szCs w:val="28"/>
        </w:rPr>
        <w:t>АДМИНИСТРАЯ</w:t>
      </w:r>
    </w:p>
    <w:p w:rsidR="007F65CC" w:rsidRPr="007F65CC" w:rsidRDefault="007F65CC" w:rsidP="007F6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b/>
          <w:sz w:val="28"/>
          <w:szCs w:val="28"/>
        </w:rPr>
        <w:t>ИШИМСКОГО СЕЛЬСОВЕТА</w:t>
      </w:r>
    </w:p>
    <w:p w:rsidR="007F65CC" w:rsidRPr="007F65CC" w:rsidRDefault="007F65CC" w:rsidP="007F6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b/>
          <w:sz w:val="28"/>
          <w:szCs w:val="28"/>
        </w:rPr>
        <w:t xml:space="preserve"> ЧИСТООЗЕРНОГО  РАЙОНА </w:t>
      </w:r>
    </w:p>
    <w:p w:rsidR="007F65CC" w:rsidRPr="007F65CC" w:rsidRDefault="007F65CC" w:rsidP="007F6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7F65CC" w:rsidRPr="007F65CC" w:rsidRDefault="007F65CC" w:rsidP="007F6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F65CC" w:rsidRPr="007F65CC" w:rsidRDefault="007F65CC" w:rsidP="007F6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От 16.11.2022 г.                                                                             № 60</w:t>
      </w:r>
    </w:p>
    <w:p w:rsidR="007F65CC" w:rsidRPr="007F65CC" w:rsidRDefault="007F65CC" w:rsidP="007F6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лесного контроля  в Ишимском  сельсовете  Чистоозерного района Новосибирской области </w:t>
      </w:r>
    </w:p>
    <w:p w:rsidR="007F65CC" w:rsidRPr="007F65CC" w:rsidRDefault="007F65CC" w:rsidP="007F6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65CC" w:rsidRPr="007F65CC" w:rsidRDefault="007F65CC" w:rsidP="007F65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65CC" w:rsidRPr="007F65CC" w:rsidRDefault="007F65CC" w:rsidP="007F65C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7F6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7F65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Ишимского сельсовета  Чистоозерного района Новосибирской области</w:t>
      </w:r>
    </w:p>
    <w:p w:rsidR="007F65CC" w:rsidRPr="007F65CC" w:rsidRDefault="007F65CC" w:rsidP="007F6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F65CC" w:rsidRPr="007F65CC" w:rsidRDefault="007F65CC" w:rsidP="007F65C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2023 год в сфере муниципального лесного контроля в Ишимском сельсовете Чистоозерного  района Новосибирской области.</w:t>
      </w:r>
    </w:p>
    <w:p w:rsidR="007F65CC" w:rsidRPr="007F65CC" w:rsidRDefault="007F65CC" w:rsidP="007F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F65C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F65C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«Ишимский Вестник» и на официальном сайте администрации Ишимского сельсовета, Чистоозерного  района Новосибирской области в сети Интернет.</w:t>
      </w:r>
    </w:p>
    <w:p w:rsidR="007F65CC" w:rsidRPr="007F65CC" w:rsidRDefault="007F65CC" w:rsidP="007F65CC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F65CC" w:rsidRPr="007F65CC" w:rsidRDefault="007F65CC" w:rsidP="007F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7F65CC" w:rsidRPr="007F65CC" w:rsidRDefault="007F65CC" w:rsidP="007F6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 xml:space="preserve">Глава Ишимского сельсовета </w:t>
      </w:r>
    </w:p>
    <w:p w:rsidR="007F65CC" w:rsidRPr="007F65CC" w:rsidRDefault="007F65CC" w:rsidP="007F6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 xml:space="preserve">Чистоозерного   района </w:t>
      </w:r>
    </w:p>
    <w:p w:rsidR="007F65CC" w:rsidRPr="007F65CC" w:rsidRDefault="007F65CC" w:rsidP="007F6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Е.Е.Иванко</w:t>
      </w:r>
    </w:p>
    <w:p w:rsidR="007F65CC" w:rsidRPr="007F65CC" w:rsidRDefault="007F65CC" w:rsidP="007F65C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7F65CC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7F65CC" w:rsidRPr="007F65CC" w:rsidRDefault="007F65CC" w:rsidP="007F65C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Ишимского сельсовета</w:t>
      </w:r>
    </w:p>
    <w:p w:rsidR="007F65CC" w:rsidRPr="007F65CC" w:rsidRDefault="007F65CC" w:rsidP="007F65C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 xml:space="preserve"> Чистоозерного района </w:t>
      </w:r>
    </w:p>
    <w:p w:rsidR="007F65CC" w:rsidRPr="007F65CC" w:rsidRDefault="007F65CC" w:rsidP="007F65C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7F65CC" w:rsidRPr="007F65CC" w:rsidRDefault="007F65CC" w:rsidP="007F6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от 16.11.2022 г.  № 60</w:t>
      </w:r>
    </w:p>
    <w:p w:rsidR="007F65CC" w:rsidRPr="007F65CC" w:rsidRDefault="007F65CC" w:rsidP="007F65C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2023 год в сфере муниципального лесного контроля  в Ишимского  сельсовете  Чистоозерного района Новосибирской области</w:t>
      </w:r>
    </w:p>
    <w:p w:rsidR="007F65CC" w:rsidRPr="007F65CC" w:rsidRDefault="007F65CC" w:rsidP="007F65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65CC" w:rsidRPr="007F65CC" w:rsidRDefault="007F65CC" w:rsidP="007F65C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2023 год в сфере муниципального лесного контроля  в Ишимском сельсовете Ишимского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F65CC" w:rsidRPr="007F65CC" w:rsidRDefault="007F65CC" w:rsidP="007F6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Ишимского сельсовета Чистоозерного района Новосибирской области (далее по тексту – администрация).</w:t>
      </w:r>
    </w:p>
    <w:p w:rsidR="007F65CC" w:rsidRPr="007F65CC" w:rsidRDefault="007F65CC" w:rsidP="007F6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65CC" w:rsidRPr="007F65CC" w:rsidRDefault="007F65CC" w:rsidP="007F6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F65CC" w:rsidRPr="007F65CC" w:rsidRDefault="007F65CC" w:rsidP="007F65C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1.1. Вид муниципального контроля: муниципальный лесной контроль.</w:t>
      </w:r>
    </w:p>
    <w:p w:rsidR="007F65CC" w:rsidRPr="007F65CC" w:rsidRDefault="007F65CC" w:rsidP="007F6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7F65CC" w:rsidRPr="007F65CC" w:rsidRDefault="007F65CC" w:rsidP="007F65CC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F65CC">
        <w:rPr>
          <w:rFonts w:ascii="Times New Roman" w:eastAsia="Calibri" w:hAnsi="Times New Roman" w:cs="Times New Roman"/>
          <w:sz w:val="28"/>
          <w:szCs w:val="28"/>
          <w:lang w:val="x-none"/>
        </w:rPr>
        <w:t>исполнение решений, принимаемых по результатам контрольных мероприятий</w:t>
      </w:r>
      <w:r w:rsidRPr="007F65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65CC" w:rsidRPr="007F65CC" w:rsidRDefault="007F65CC" w:rsidP="007F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7F65CC" w:rsidRPr="007F65CC" w:rsidRDefault="007F65CC" w:rsidP="007F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профилактики</w:t>
      </w:r>
      <w:r w:rsidRPr="007F65CC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7F65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7F65CC" w:rsidRPr="007F65CC" w:rsidRDefault="007F65CC" w:rsidP="007F65CC">
      <w:pPr>
        <w:numPr>
          <w:ilvl w:val="0"/>
          <w:numId w:val="10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F65CC" w:rsidRPr="007F65CC" w:rsidRDefault="007F65CC" w:rsidP="007F65CC">
      <w:pPr>
        <w:numPr>
          <w:ilvl w:val="0"/>
          <w:numId w:val="10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F65CC" w:rsidRPr="007F65CC" w:rsidRDefault="007F65CC" w:rsidP="007F65CC">
      <w:pPr>
        <w:numPr>
          <w:ilvl w:val="0"/>
          <w:numId w:val="10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F65CC" w:rsidRPr="007F65CC" w:rsidRDefault="007F65CC" w:rsidP="007F65CC">
      <w:pPr>
        <w:numPr>
          <w:ilvl w:val="0"/>
          <w:numId w:val="10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F65CC" w:rsidRPr="007F65CC" w:rsidRDefault="007F65CC" w:rsidP="007F65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За 9 месяцев 2022 года администрацией выдано 0 предостережений о недопустимости нарушения обязательных требований.</w:t>
      </w:r>
    </w:p>
    <w:p w:rsidR="007F65CC" w:rsidRPr="007F65CC" w:rsidRDefault="007F65CC" w:rsidP="007F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7F65CC" w:rsidRPr="007F65CC" w:rsidRDefault="007F65CC" w:rsidP="007F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7F65CC" w:rsidRPr="007F65CC" w:rsidRDefault="007F65CC" w:rsidP="007F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F65CC" w:rsidRPr="007F65CC" w:rsidRDefault="007F65CC" w:rsidP="007F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F65CC" w:rsidRPr="007F65CC" w:rsidRDefault="007F65CC" w:rsidP="007F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F65CC" w:rsidRPr="007F65CC" w:rsidRDefault="007F65CC" w:rsidP="007F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F65CC" w:rsidRPr="007F65CC" w:rsidRDefault="007F65CC" w:rsidP="007F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7F65CC" w:rsidRPr="007F65CC" w:rsidRDefault="007F65CC" w:rsidP="007F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7F65CC" w:rsidRPr="007F65CC" w:rsidRDefault="007F65CC" w:rsidP="007F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7F65CC" w:rsidRPr="007F65CC" w:rsidRDefault="007F65CC" w:rsidP="007F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7F65CC" w:rsidRPr="007F65CC" w:rsidRDefault="007F65CC" w:rsidP="007F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F65CC" w:rsidRPr="007F65CC" w:rsidRDefault="007F65CC" w:rsidP="007F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F65CC" w:rsidRPr="007F65CC" w:rsidRDefault="007F65CC" w:rsidP="007F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F65CC" w:rsidRPr="007F65CC" w:rsidRDefault="007F65CC" w:rsidP="007F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7F6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7F65CC" w:rsidRPr="007F65CC" w:rsidRDefault="007F65CC" w:rsidP="007F65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F65CC" w:rsidRPr="007F65CC" w:rsidRDefault="007F65CC" w:rsidP="007F65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65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F65CC" w:rsidRPr="007F65CC" w:rsidRDefault="007F65CC" w:rsidP="007F65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F65CC" w:rsidRPr="007F65CC" w:rsidTr="00EB31B7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5CC" w:rsidRPr="007F65CC" w:rsidRDefault="007F65CC" w:rsidP="00EB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 п/п</w:t>
            </w:r>
          </w:p>
          <w:p w:rsidR="007F65CC" w:rsidRPr="007F65CC" w:rsidRDefault="007F65CC" w:rsidP="00EB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5CC" w:rsidRPr="007F65CC" w:rsidRDefault="007F65CC" w:rsidP="00EB31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F65CC" w:rsidRPr="007F65CC" w:rsidRDefault="007F65CC" w:rsidP="00EB31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5CC" w:rsidRPr="007F65CC" w:rsidRDefault="007F65CC" w:rsidP="00EB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CC" w:rsidRPr="007F65CC" w:rsidRDefault="007F65CC" w:rsidP="00EB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7F65CC" w:rsidRPr="007F65CC" w:rsidTr="00EB31B7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F65CC" w:rsidRPr="007F65CC" w:rsidRDefault="007F65CC" w:rsidP="00EB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F65CC" w:rsidRPr="007F65CC" w:rsidRDefault="007F65CC" w:rsidP="00EB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65CC" w:rsidRPr="007F65CC" w:rsidRDefault="007F65CC" w:rsidP="00EB31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F65CC" w:rsidRPr="007F65CC" w:rsidTr="00EB31B7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7F65CC" w:rsidRPr="007F65CC" w:rsidRDefault="007F65CC" w:rsidP="00EB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F65CC" w:rsidRPr="007F65CC" w:rsidRDefault="007F65CC" w:rsidP="00EB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7F65CC" w:rsidRPr="007F65CC" w:rsidRDefault="007F65CC" w:rsidP="00EB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65CC" w:rsidRPr="007F65CC" w:rsidRDefault="007F65CC" w:rsidP="00EB3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F65CC" w:rsidRPr="007F65CC" w:rsidRDefault="007F65CC" w:rsidP="00EB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F65CC" w:rsidRPr="007F65CC" w:rsidTr="00EB31B7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7F65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7F65CC" w:rsidRPr="007F65CC" w:rsidRDefault="007F65CC" w:rsidP="00EB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F65CC" w:rsidRPr="007F65CC" w:rsidRDefault="007F65CC" w:rsidP="00EB31B7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7F6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F65CC" w:rsidRPr="007F65CC" w:rsidTr="00EB31B7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F65CC" w:rsidRPr="007F65CC" w:rsidRDefault="007F65CC" w:rsidP="00EB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F65CC" w:rsidRPr="007F65CC" w:rsidTr="00EB31B7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  <w:p w:rsidR="007F65CC" w:rsidRPr="007F65CC" w:rsidRDefault="007F65CC" w:rsidP="00EB31B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7F65CC" w:rsidRPr="007F65CC" w:rsidRDefault="007F65CC" w:rsidP="00EB3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65CC" w:rsidRPr="007F65CC" w:rsidRDefault="007F65CC" w:rsidP="00EB3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F65CC" w:rsidRPr="007F65CC" w:rsidRDefault="007F65CC" w:rsidP="00EB31B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F65CC" w:rsidRPr="007F65CC" w:rsidRDefault="007F65CC" w:rsidP="007F65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65C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7F65CC" w:rsidRPr="007F65CC" w:rsidRDefault="007F65CC" w:rsidP="007F65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65CC" w:rsidRPr="007F65CC" w:rsidRDefault="007F65CC" w:rsidP="007F65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65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7F65CC" w:rsidRPr="007F65CC" w:rsidRDefault="007F65CC" w:rsidP="007F65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F65CC" w:rsidRPr="007F65CC" w:rsidTr="00EB31B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F65CC" w:rsidRPr="007F65CC" w:rsidRDefault="007F65CC" w:rsidP="00EB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7F65CC" w:rsidRPr="007F65CC" w:rsidTr="00EB31B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F65CC" w:rsidRPr="007F65CC" w:rsidRDefault="007F65CC" w:rsidP="00EB31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F65CC" w:rsidRPr="007F65CC" w:rsidTr="00EB31B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F65CC" w:rsidRPr="007F65CC" w:rsidRDefault="007F65CC" w:rsidP="00EB31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7F65CC" w:rsidRPr="007F65CC" w:rsidTr="00EB31B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7F65CC" w:rsidRPr="007F65CC" w:rsidTr="00EB31B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F65CC" w:rsidRPr="007F65CC" w:rsidRDefault="007F65CC" w:rsidP="00EB31B7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CC" w:rsidRPr="007F65CC" w:rsidRDefault="007F65CC" w:rsidP="00EB31B7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5CC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AF" w:rsidRPr="002926AF" w:rsidRDefault="002926AF" w:rsidP="002926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926A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926AF" w:rsidRP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AF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</w:p>
    <w:p w:rsidR="002926AF" w:rsidRP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AF">
        <w:rPr>
          <w:rFonts w:ascii="Times New Roman" w:hAnsi="Times New Roman" w:cs="Times New Roman"/>
          <w:b/>
          <w:sz w:val="28"/>
          <w:szCs w:val="28"/>
        </w:rPr>
        <w:t xml:space="preserve">ЧИСТООЗЕРНОГО РАЙОНА </w:t>
      </w:r>
    </w:p>
    <w:p w:rsidR="002926AF" w:rsidRP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A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926AF" w:rsidRPr="002926AF" w:rsidRDefault="002926AF" w:rsidP="002926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AF" w:rsidRPr="002926AF" w:rsidRDefault="002926AF" w:rsidP="002926AF">
      <w:pPr>
        <w:rPr>
          <w:rFonts w:ascii="Times New Roman" w:hAnsi="Times New Roman" w:cs="Times New Roman"/>
          <w:b/>
          <w:sz w:val="28"/>
          <w:szCs w:val="28"/>
        </w:rPr>
      </w:pPr>
    </w:p>
    <w:p w:rsidR="002926AF" w:rsidRPr="002926AF" w:rsidRDefault="002926AF" w:rsidP="002926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2926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26AF" w:rsidRPr="002926AF" w:rsidRDefault="002926AF" w:rsidP="002926AF">
      <w:pPr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от 16.11.2022 г.                                                     № 61</w:t>
      </w:r>
    </w:p>
    <w:p w:rsidR="002926AF" w:rsidRPr="002926AF" w:rsidRDefault="002926AF" w:rsidP="00292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6AF" w:rsidRPr="002926AF" w:rsidRDefault="002926AF" w:rsidP="002926A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26AF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Ишимского сельсовета Чистоозерного района Новосибирской области </w:t>
      </w:r>
    </w:p>
    <w:p w:rsidR="002926AF" w:rsidRPr="002926AF" w:rsidRDefault="002926AF" w:rsidP="002926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AF" w:rsidRPr="002926AF" w:rsidRDefault="002926AF" w:rsidP="002926AF">
      <w:pPr>
        <w:tabs>
          <w:tab w:val="left" w:pos="28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926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926AF">
        <w:rPr>
          <w:rStyle w:val="af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2926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926AF">
        <w:rPr>
          <w:rStyle w:val="af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2926AF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№ </w:t>
      </w:r>
      <w:r w:rsidRPr="002926AF">
        <w:rPr>
          <w:rStyle w:val="af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292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2926AF">
        <w:rPr>
          <w:rFonts w:ascii="Times New Roman" w:hAnsi="Times New Roman" w:cs="Times New Roman"/>
          <w:sz w:val="28"/>
          <w:szCs w:val="28"/>
        </w:rPr>
        <w:t>администрация Ишимского сельсовета Чистоозерного района Новосибирской области</w:t>
      </w:r>
    </w:p>
    <w:p w:rsidR="002926AF" w:rsidRPr="002926AF" w:rsidRDefault="002926AF" w:rsidP="002926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A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926AF" w:rsidRPr="002926AF" w:rsidRDefault="002926AF" w:rsidP="002926AF">
      <w:pPr>
        <w:numPr>
          <w:ilvl w:val="0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2023 год в сфере муниципального жилищного контроля на территории Ишимского сельсовета Чистоозерного района Новосибирской области.</w:t>
      </w:r>
    </w:p>
    <w:p w:rsidR="002926AF" w:rsidRPr="002926AF" w:rsidRDefault="002926AF" w:rsidP="002926A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 издании «Ишимский Вестник» и на официальном сайте администрации Ишимского сельсовета Чистоозерного района Новосибирской области в сети Интернет.</w:t>
      </w:r>
    </w:p>
    <w:p w:rsidR="002926AF" w:rsidRPr="002926AF" w:rsidRDefault="002926AF" w:rsidP="002926A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6AF" w:rsidRPr="002926AF" w:rsidRDefault="002926AF" w:rsidP="002926AF">
      <w:pPr>
        <w:tabs>
          <w:tab w:val="left" w:pos="708"/>
          <w:tab w:val="left" w:pos="249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Глава  Ишимского   сельсовета</w:t>
      </w:r>
    </w:p>
    <w:p w:rsidR="002926AF" w:rsidRPr="002926AF" w:rsidRDefault="002926AF" w:rsidP="002926AF">
      <w:pPr>
        <w:pStyle w:val="af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Чистоозерного  района</w:t>
      </w:r>
    </w:p>
    <w:p w:rsidR="002926AF" w:rsidRPr="002926AF" w:rsidRDefault="002926AF" w:rsidP="00292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 xml:space="preserve">          Новосибирской  области                                                   Е.Е. Иванко </w:t>
      </w:r>
    </w:p>
    <w:p w:rsidR="002926AF" w:rsidRPr="002926AF" w:rsidRDefault="002926AF" w:rsidP="002926AF">
      <w:pPr>
        <w:pStyle w:val="af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6AF" w:rsidRPr="002926AF" w:rsidRDefault="002926AF" w:rsidP="002926AF">
      <w:pPr>
        <w:ind w:left="5940"/>
        <w:jc w:val="right"/>
        <w:rPr>
          <w:rFonts w:ascii="Times New Roman" w:hAnsi="Times New Roman" w:cs="Times New Roman"/>
          <w:sz w:val="28"/>
          <w:szCs w:val="28"/>
          <w:lang w:val="x-none"/>
        </w:rPr>
      </w:pPr>
    </w:p>
    <w:p w:rsidR="002926AF" w:rsidRPr="002926AF" w:rsidRDefault="002926AF" w:rsidP="00292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2926AF">
        <w:rPr>
          <w:rFonts w:ascii="Times New Roman" w:hAnsi="Times New Roman" w:cs="Times New Roman"/>
          <w:sz w:val="28"/>
          <w:szCs w:val="28"/>
        </w:rPr>
        <w:t>УТВЕРЖДЕНА</w:t>
      </w:r>
    </w:p>
    <w:p w:rsidR="002926AF" w:rsidRPr="002926AF" w:rsidRDefault="002926AF" w:rsidP="002926AF">
      <w:pPr>
        <w:spacing w:after="0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926AF" w:rsidRPr="002926AF" w:rsidRDefault="002926AF" w:rsidP="002926AF">
      <w:pPr>
        <w:spacing w:after="0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Ишимского сельсовета</w:t>
      </w:r>
    </w:p>
    <w:p w:rsidR="002926AF" w:rsidRPr="002926AF" w:rsidRDefault="002926AF" w:rsidP="002926AF">
      <w:pPr>
        <w:spacing w:after="0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2926AF" w:rsidRPr="002926AF" w:rsidRDefault="002926AF" w:rsidP="002926AF">
      <w:pPr>
        <w:spacing w:after="0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2926AF" w:rsidRPr="002926AF" w:rsidRDefault="002926AF" w:rsidP="002926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от 16.11.2022 г.  № 61</w:t>
      </w:r>
    </w:p>
    <w:p w:rsidR="002926AF" w:rsidRPr="002926AF" w:rsidRDefault="002926AF" w:rsidP="002926AF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2926AF" w:rsidRPr="002926AF" w:rsidRDefault="002926AF" w:rsidP="002926A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26AF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2023 год в сфере муниципального жилищного контроля  на территории  Ишимского сельсовета Чистоозерного района Новосибирской области</w:t>
      </w:r>
    </w:p>
    <w:p w:rsidR="002926AF" w:rsidRPr="002926AF" w:rsidRDefault="002926AF" w:rsidP="002926A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26AF" w:rsidRPr="002926AF" w:rsidRDefault="002926AF" w:rsidP="002926AF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Ишимского сельсовета Чистоозерного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926AF" w:rsidRPr="002926AF" w:rsidRDefault="002926AF" w:rsidP="002926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Ишимского сельсовета Чистоозерного района Новосибирской области (далее по тексту – администрация).</w:t>
      </w:r>
    </w:p>
    <w:p w:rsidR="002926AF" w:rsidRPr="002926AF" w:rsidRDefault="002926AF" w:rsidP="00292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AF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 xml:space="preserve"> 1.1. Вид муниципального контроля: муниципальный жилищный контроль.</w:t>
      </w:r>
    </w:p>
    <w:p w:rsidR="002926AF" w:rsidRPr="002926AF" w:rsidRDefault="002926AF" w:rsidP="002926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2926AF" w:rsidRPr="002926AF" w:rsidRDefault="002926AF" w:rsidP="002926AF">
      <w:pPr>
        <w:pStyle w:val="af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2926AF">
        <w:rPr>
          <w:rFonts w:ascii="Times New Roman" w:hAnsi="Times New Roman" w:cs="Times New Roman"/>
          <w:bCs/>
          <w:sz w:val="28"/>
          <w:szCs w:val="28"/>
        </w:rPr>
        <w:t xml:space="preserve">законодательством об энергосбережении и о повышении энергетической </w:t>
      </w:r>
      <w:r w:rsidRPr="002926AF">
        <w:rPr>
          <w:rFonts w:ascii="Times New Roman" w:hAnsi="Times New Roman" w:cs="Times New Roman"/>
          <w:bCs/>
          <w:sz w:val="28"/>
          <w:szCs w:val="28"/>
        </w:rPr>
        <w:lastRenderedPageBreak/>
        <w:t>эффективности в отношении муниципального жилищного фонда (далее – обязательных требований), а именно:</w:t>
      </w:r>
    </w:p>
    <w:p w:rsidR="002926AF" w:rsidRPr="002926AF" w:rsidRDefault="002926AF" w:rsidP="002926A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6AF">
        <w:rPr>
          <w:rFonts w:ascii="Times New Roman" w:hAnsi="Times New Roman" w:cs="Times New Roman"/>
          <w:bCs/>
          <w:sz w:val="28"/>
          <w:szCs w:val="28"/>
        </w:rPr>
        <w:t xml:space="preserve">требований к: </w:t>
      </w:r>
    </w:p>
    <w:p w:rsidR="002926AF" w:rsidRPr="002926AF" w:rsidRDefault="002926AF" w:rsidP="002926AF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6AF">
        <w:rPr>
          <w:rFonts w:ascii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 w:rsidR="002926AF" w:rsidRPr="002926AF" w:rsidRDefault="002926AF" w:rsidP="002926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6AF">
        <w:rPr>
          <w:rFonts w:ascii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 w:rsidR="002926AF" w:rsidRPr="002926AF" w:rsidRDefault="002926AF" w:rsidP="002926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6AF">
        <w:rPr>
          <w:rFonts w:ascii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2926AF" w:rsidRPr="002926AF" w:rsidRDefault="002926AF" w:rsidP="002926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6AF">
        <w:rPr>
          <w:rFonts w:ascii="Times New Roman" w:hAnsi="Times New Roman" w:cs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2926AF" w:rsidRPr="002926AF" w:rsidRDefault="002926AF" w:rsidP="002926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2926AF" w:rsidRPr="002926AF" w:rsidRDefault="002926AF" w:rsidP="002926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:rsidR="002926AF" w:rsidRPr="002926AF" w:rsidRDefault="002926AF" w:rsidP="002926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926AF" w:rsidRPr="002926AF" w:rsidRDefault="002926AF" w:rsidP="002926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2926AF" w:rsidRPr="002926AF" w:rsidRDefault="002926AF" w:rsidP="002926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2926AF"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2926AF">
        <w:rPr>
          <w:rFonts w:ascii="Times New Roman" w:hAnsi="Times New Roman" w:cs="Times New Roman"/>
          <w:bCs/>
          <w:sz w:val="28"/>
          <w:szCs w:val="28"/>
        </w:rPr>
        <w:t>;</w:t>
      </w:r>
    </w:p>
    <w:p w:rsidR="002926AF" w:rsidRPr="002926AF" w:rsidRDefault="002926AF" w:rsidP="002926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2926AF" w:rsidRPr="002926AF" w:rsidRDefault="002926AF" w:rsidP="002926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2926AF" w:rsidRPr="002926AF" w:rsidRDefault="002926AF" w:rsidP="002926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926AF" w:rsidRPr="002926AF" w:rsidRDefault="002926AF" w:rsidP="002926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6AF">
        <w:rPr>
          <w:rFonts w:ascii="Times New Roman" w:hAnsi="Times New Roman" w:cs="Times New Roman"/>
          <w:bCs/>
          <w:sz w:val="28"/>
          <w:szCs w:val="28"/>
        </w:rPr>
        <w:t>3)  правил:</w:t>
      </w:r>
    </w:p>
    <w:p w:rsidR="002926AF" w:rsidRPr="002926AF" w:rsidRDefault="002926AF" w:rsidP="002926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bCs/>
          <w:sz w:val="28"/>
          <w:szCs w:val="28"/>
        </w:rPr>
        <w:t xml:space="preserve">изменения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2926AF">
        <w:rPr>
          <w:rFonts w:ascii="Times New Roman" w:hAnsi="Times New Roman" w:cs="Times New Roman"/>
          <w:bCs/>
          <w:sz w:val="28"/>
          <w:szCs w:val="28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926AF" w:rsidRPr="002926AF" w:rsidRDefault="002926AF" w:rsidP="002926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6AF">
        <w:rPr>
          <w:rFonts w:ascii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:rsidR="002926AF" w:rsidRPr="002926AF" w:rsidRDefault="002926AF" w:rsidP="002926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2926AF" w:rsidRPr="002926AF" w:rsidRDefault="002926AF" w:rsidP="002926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6AF">
        <w:rPr>
          <w:rFonts w:ascii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2926AF" w:rsidRPr="002926AF" w:rsidRDefault="002926AF" w:rsidP="002926AF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2926A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926AF" w:rsidRPr="002926AF" w:rsidRDefault="002926AF" w:rsidP="002926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6AF" w:rsidRPr="002926AF" w:rsidRDefault="002926AF" w:rsidP="002926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292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926AF">
        <w:rPr>
          <w:rFonts w:ascii="Times New Roman" w:hAnsi="Times New Roman" w:cs="Times New Roman"/>
          <w:sz w:val="28"/>
          <w:szCs w:val="28"/>
        </w:rPr>
        <w:t xml:space="preserve"> администрацией   в 2022 году осуществляются следующие мероприятия:</w:t>
      </w:r>
    </w:p>
    <w:p w:rsidR="002926AF" w:rsidRPr="002926AF" w:rsidRDefault="002926AF" w:rsidP="002926AF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926AF" w:rsidRPr="002926AF" w:rsidRDefault="002926AF" w:rsidP="002926AF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926AF" w:rsidRPr="002926AF" w:rsidRDefault="002926AF" w:rsidP="002926AF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926AF" w:rsidRPr="002926AF" w:rsidRDefault="002926AF" w:rsidP="002926AF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926AF" w:rsidRPr="002926AF" w:rsidRDefault="002926AF" w:rsidP="002926A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За 9 месяцев   2022 года администрацией выдано 0 предостережений о недопустимости нарушения обязательных требований.</w:t>
      </w:r>
    </w:p>
    <w:p w:rsidR="002926AF" w:rsidRPr="002926AF" w:rsidRDefault="002926AF" w:rsidP="00292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lastRenderedPageBreak/>
        <w:t>2.1. Целями профилактической работы являются: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6AF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2926AF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6AF" w:rsidRDefault="002926AF" w:rsidP="002926AF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26AF" w:rsidRDefault="002926AF" w:rsidP="002926AF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26AF" w:rsidRDefault="002926AF" w:rsidP="002926AF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26AF" w:rsidRPr="002926AF" w:rsidRDefault="002926AF" w:rsidP="002926AF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2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  Перечень профилактических мероприятий, сроки (периодичность) их проведения</w:t>
      </w:r>
    </w:p>
    <w:p w:rsidR="002926AF" w:rsidRPr="002926AF" w:rsidRDefault="002926AF" w:rsidP="002926AF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2926AF" w:rsidRPr="002926AF" w:rsidTr="00EB31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926AF" w:rsidRPr="002926AF" w:rsidRDefault="002926AF" w:rsidP="00EB31B7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ind w:firstLine="3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Подразделение и (или) должностные лица </w:t>
            </w:r>
            <w:r w:rsidRPr="00292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местной администрации</w:t>
            </w:r>
            <w:r w:rsidRPr="002926AF">
              <w:rPr>
                <w:rFonts w:ascii="Times New Roman" w:hAnsi="Times New Roman" w:cs="Times New Roman"/>
                <w:b/>
                <w:sz w:val="28"/>
                <w:szCs w:val="28"/>
              </w:rPr>
              <w:t>, ответственные за реализацию мероприятия</w:t>
            </w:r>
          </w:p>
          <w:p w:rsidR="002926AF" w:rsidRPr="002926AF" w:rsidRDefault="002926AF" w:rsidP="00EB31B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AF" w:rsidRPr="002926AF" w:rsidRDefault="002926AF" w:rsidP="00EB31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2926AF" w:rsidRPr="002926AF" w:rsidTr="00EB31B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F" w:rsidRPr="002926AF" w:rsidRDefault="002926AF" w:rsidP="00EB3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926AF" w:rsidRPr="002926AF" w:rsidTr="00EB31B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pStyle w:val="Defaul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Публикация на сайте руководств по соблюдению обязательных требований в сфере муниципального жилищного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F" w:rsidRPr="002926AF" w:rsidRDefault="002926AF" w:rsidP="00EB3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2926AF" w:rsidRPr="002926AF" w:rsidTr="00EB31B7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2.6 </w:t>
            </w:r>
            <w:r w:rsidRPr="00292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 о муниципальном жилищном контроле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2926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AF" w:rsidRPr="002926AF" w:rsidRDefault="002926AF" w:rsidP="00EB3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мере обновления</w:t>
            </w:r>
          </w:p>
        </w:tc>
      </w:tr>
      <w:tr w:rsidR="002926AF" w:rsidRPr="002926AF" w:rsidTr="00EB31B7">
        <w:trPr>
          <w:trHeight w:val="11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 в сфере_____ с классификацией причин возникновения типовых нарушений обязательных требований и размещение утвержденного д</w:t>
            </w: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оклада о правоприменительной практике на официальном сайте администрации Ишимского сельсовета Чистоозерного района Новосибирской области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F" w:rsidRPr="002926AF" w:rsidRDefault="002926AF" w:rsidP="00EB31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2926AF" w:rsidRPr="002926AF" w:rsidTr="00EB31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F" w:rsidRPr="002926AF" w:rsidRDefault="002926AF" w:rsidP="00EB3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26AF" w:rsidRPr="002926AF" w:rsidTr="00EB31B7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должностными лицами администрации Ишимского сельсовета Чистоозерного района Новосибирской области консультаций по вопросам:</w:t>
            </w:r>
          </w:p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______________________.</w:t>
            </w:r>
          </w:p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осуществляется посредствам </w:t>
            </w: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2926A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2926AF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AF" w:rsidRPr="002926AF" w:rsidRDefault="002926AF" w:rsidP="00EB31B7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  <w:r w:rsidRPr="002926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2926AF" w:rsidRPr="002926AF" w:rsidTr="00EB31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</w:t>
            </w: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Обязательные профилактические визиты проводятся для лиц, указанных в пункте 2.10 Положения о муниципальном жилищном контроле.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Профилактические визиты подлежат проведению в течение года (при наличии </w:t>
            </w: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оснований).</w:t>
            </w:r>
          </w:p>
          <w:p w:rsidR="002926AF" w:rsidRPr="002926AF" w:rsidRDefault="002926AF" w:rsidP="00EB31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Обязательные профилактические визиты проводятся один раз в год (месяц, квартал).</w:t>
            </w:r>
          </w:p>
          <w:p w:rsidR="002926AF" w:rsidRPr="002926AF" w:rsidRDefault="002926AF" w:rsidP="00EB31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926AF" w:rsidRPr="002926AF" w:rsidRDefault="002926AF" w:rsidP="002926AF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26AF" w:rsidRPr="002926AF" w:rsidRDefault="002926AF" w:rsidP="002926AF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26AF" w:rsidRPr="002926AF" w:rsidRDefault="002926AF" w:rsidP="002926AF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26AF" w:rsidRPr="002926AF" w:rsidRDefault="002926AF" w:rsidP="002926AF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26AF" w:rsidRPr="002926AF" w:rsidRDefault="002926AF" w:rsidP="002926AF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26AF" w:rsidRPr="002926AF" w:rsidRDefault="002926AF" w:rsidP="002926AF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26AF" w:rsidRPr="002926AF" w:rsidRDefault="002926AF" w:rsidP="002926AF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26AF" w:rsidRPr="002926AF" w:rsidRDefault="002926AF" w:rsidP="002926AF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26AF" w:rsidRDefault="002926AF" w:rsidP="002926AF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26AF" w:rsidRPr="002926AF" w:rsidRDefault="002926AF" w:rsidP="002926AF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2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4.Показатели результативности и эффективности Программы</w:t>
      </w:r>
    </w:p>
    <w:p w:rsidR="002926AF" w:rsidRPr="002926AF" w:rsidRDefault="002926AF" w:rsidP="002926A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6663"/>
        <w:gridCol w:w="3827"/>
      </w:tblGrid>
      <w:tr w:rsidR="002926AF" w:rsidRPr="002926AF" w:rsidTr="002926AF">
        <w:trPr>
          <w:trHeight w:hRule="exact"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926AF" w:rsidRPr="002926AF" w:rsidRDefault="002926AF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2926AF" w:rsidRPr="002926AF" w:rsidTr="002926AF">
        <w:trPr>
          <w:trHeight w:hRule="exact" w:val="1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926AF" w:rsidRPr="002926AF" w:rsidRDefault="002926AF" w:rsidP="00EB31B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926AF" w:rsidRPr="002926AF" w:rsidTr="002926AF">
        <w:trPr>
          <w:trHeight w:hRule="exact" w:val="12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926AF" w:rsidRPr="002926AF" w:rsidRDefault="002926AF" w:rsidP="00EB31B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2926AF" w:rsidRPr="002926AF" w:rsidTr="002926AF">
        <w:trPr>
          <w:trHeight w:hRule="exact" w:val="24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  <w:p w:rsidR="002926AF" w:rsidRPr="002926AF" w:rsidRDefault="002926AF" w:rsidP="00EB31B7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2926AF" w:rsidRPr="002926AF" w:rsidTr="002926AF">
        <w:trPr>
          <w:trHeight w:hRule="exact" w:val="8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926AF" w:rsidRPr="002926AF" w:rsidRDefault="002926AF" w:rsidP="00EB31B7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7B4" w:rsidRP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AF" w:rsidRPr="002926AF" w:rsidRDefault="002926AF" w:rsidP="002926AF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926AF" w:rsidRPr="002926AF" w:rsidRDefault="002926AF" w:rsidP="002926AF">
      <w:pPr>
        <w:rPr>
          <w:rFonts w:ascii="Times New Roman" w:hAnsi="Times New Roman" w:cs="Times New Roman"/>
          <w:b/>
          <w:sz w:val="24"/>
          <w:szCs w:val="24"/>
        </w:rPr>
      </w:pPr>
    </w:p>
    <w:p w:rsid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AF" w:rsidRP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 </w:t>
      </w:r>
    </w:p>
    <w:p w:rsidR="002926AF" w:rsidRP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AF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</w:p>
    <w:p w:rsidR="002926AF" w:rsidRP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AF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2926AF" w:rsidRPr="002926AF" w:rsidRDefault="002926AF" w:rsidP="00292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A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2926AF" w:rsidRPr="002926AF" w:rsidRDefault="002926AF" w:rsidP="002926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AF" w:rsidRPr="002926AF" w:rsidRDefault="002926AF" w:rsidP="002926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</w:t>
      </w:r>
      <w:r w:rsidRPr="002926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26AF" w:rsidRPr="002926AF" w:rsidRDefault="002926AF" w:rsidP="002926AF">
      <w:pPr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от 16.11.2022 г.                                                                № 62</w:t>
      </w:r>
    </w:p>
    <w:p w:rsidR="002926AF" w:rsidRPr="002926AF" w:rsidRDefault="002926AF" w:rsidP="002926A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26AF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Pr="002926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926AF">
        <w:rPr>
          <w:rFonts w:ascii="Times New Roman" w:hAnsi="Times New Roman" w:cs="Times New Roman"/>
          <w:b/>
          <w:sz w:val="28"/>
          <w:szCs w:val="28"/>
        </w:rPr>
        <w:t xml:space="preserve"> Ишимского сельсовета Чистоозерного района Новосибирской области </w:t>
      </w:r>
    </w:p>
    <w:p w:rsidR="002926AF" w:rsidRPr="002926AF" w:rsidRDefault="002926AF" w:rsidP="002926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AF" w:rsidRPr="002926AF" w:rsidRDefault="002926AF" w:rsidP="002926AF">
      <w:pPr>
        <w:tabs>
          <w:tab w:val="left" w:pos="28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926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926AF">
        <w:rPr>
          <w:rStyle w:val="af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2926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926AF">
        <w:rPr>
          <w:rStyle w:val="af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2926AF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№ </w:t>
      </w:r>
      <w:r w:rsidRPr="002926AF">
        <w:rPr>
          <w:rStyle w:val="af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2926AF">
        <w:rPr>
          <w:rFonts w:ascii="Times New Roman" w:hAnsi="Times New Roman" w:cs="Times New Roman"/>
          <w:sz w:val="28"/>
          <w:szCs w:val="28"/>
          <w:shd w:val="clear" w:color="auto" w:fill="FFFFFF"/>
        </w:rPr>
        <w:t>"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926AF">
        <w:rPr>
          <w:rFonts w:ascii="Times New Roman" w:hAnsi="Times New Roman" w:cs="Times New Roman"/>
          <w:sz w:val="28"/>
          <w:szCs w:val="28"/>
        </w:rPr>
        <w:t>, администрация Ишимского сельсовета Чистоозерного района Новосибирской области</w:t>
      </w:r>
    </w:p>
    <w:p w:rsidR="002926AF" w:rsidRPr="002926AF" w:rsidRDefault="002926AF" w:rsidP="002926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A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926AF" w:rsidRPr="002926AF" w:rsidRDefault="002926AF" w:rsidP="002926AF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2023 год в рамках </w:t>
      </w:r>
      <w:r w:rsidRPr="002926A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926AF">
        <w:rPr>
          <w:rFonts w:ascii="Times New Roman" w:hAnsi="Times New Roman" w:cs="Times New Roman"/>
          <w:sz w:val="28"/>
          <w:szCs w:val="28"/>
        </w:rPr>
        <w:t xml:space="preserve"> Ишимского сельсовета Чистоозерного района Новосибирской области.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2.</w:t>
      </w:r>
      <w:r w:rsidRPr="002926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26A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 издании «Ишимский Вестник»  и на официальном сайте администрации Ишимского сельсовета Чистоозерного района Новосибирской области в сети Интернет.</w:t>
      </w:r>
    </w:p>
    <w:p w:rsidR="002926AF" w:rsidRPr="002926AF" w:rsidRDefault="002926AF" w:rsidP="002926A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926AF" w:rsidRPr="002926AF" w:rsidRDefault="002926AF" w:rsidP="00292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6AF" w:rsidRPr="002926AF" w:rsidRDefault="002926AF" w:rsidP="00292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6AF" w:rsidRPr="002926AF" w:rsidRDefault="002926AF" w:rsidP="00292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26AF">
        <w:rPr>
          <w:rFonts w:ascii="Times New Roman" w:hAnsi="Times New Roman" w:cs="Times New Roman"/>
          <w:sz w:val="28"/>
          <w:szCs w:val="28"/>
        </w:rPr>
        <w:t xml:space="preserve">Глава Ишимского сельсовета </w:t>
      </w:r>
    </w:p>
    <w:p w:rsidR="002926AF" w:rsidRPr="002926AF" w:rsidRDefault="002926AF" w:rsidP="00292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ab/>
        <w:t xml:space="preserve">Чистоозерного   района </w:t>
      </w:r>
    </w:p>
    <w:p w:rsidR="002926AF" w:rsidRDefault="002926AF" w:rsidP="00292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ab/>
        <w:t xml:space="preserve">Новосибирской   области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Е.Е. Иванко</w:t>
      </w:r>
    </w:p>
    <w:p w:rsidR="002926AF" w:rsidRDefault="002926AF" w:rsidP="00292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6AF" w:rsidRDefault="002926AF" w:rsidP="00292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2926AF" w:rsidRPr="002926AF" w:rsidRDefault="002926AF" w:rsidP="00292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Pr="002926AF">
        <w:rPr>
          <w:rFonts w:ascii="Times New Roman" w:hAnsi="Times New Roman" w:cs="Times New Roman"/>
          <w:sz w:val="24"/>
          <w:szCs w:val="24"/>
        </w:rPr>
        <w:t>УТВЕРЖДЕНА</w:t>
      </w:r>
    </w:p>
    <w:p w:rsidR="002926AF" w:rsidRPr="002926AF" w:rsidRDefault="002926AF" w:rsidP="002926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26A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926AF" w:rsidRPr="002926AF" w:rsidRDefault="002926AF" w:rsidP="002926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26AF">
        <w:rPr>
          <w:rFonts w:ascii="Times New Roman" w:hAnsi="Times New Roman" w:cs="Times New Roman"/>
          <w:sz w:val="24"/>
          <w:szCs w:val="24"/>
        </w:rPr>
        <w:t xml:space="preserve"> Ишимского сельсовета</w:t>
      </w:r>
    </w:p>
    <w:p w:rsidR="002926AF" w:rsidRPr="002926AF" w:rsidRDefault="002926AF" w:rsidP="002926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26AF">
        <w:rPr>
          <w:rFonts w:ascii="Times New Roman" w:hAnsi="Times New Roman" w:cs="Times New Roman"/>
          <w:sz w:val="24"/>
          <w:szCs w:val="24"/>
        </w:rPr>
        <w:t xml:space="preserve"> Чистоозерного района </w:t>
      </w:r>
    </w:p>
    <w:p w:rsidR="002926AF" w:rsidRPr="002926AF" w:rsidRDefault="002926AF" w:rsidP="002926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26AF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2926AF" w:rsidRPr="002926AF" w:rsidRDefault="002926AF" w:rsidP="002926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26AF">
        <w:rPr>
          <w:rFonts w:ascii="Times New Roman" w:hAnsi="Times New Roman" w:cs="Times New Roman"/>
          <w:sz w:val="24"/>
          <w:szCs w:val="24"/>
        </w:rPr>
        <w:t>от 16.11.2022  г.  № 62</w:t>
      </w:r>
    </w:p>
    <w:p w:rsidR="002926AF" w:rsidRPr="002926AF" w:rsidRDefault="002926AF" w:rsidP="002926AF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2926AF" w:rsidRPr="002926AF" w:rsidRDefault="002926AF" w:rsidP="002926A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26AF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2926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926AF">
        <w:rPr>
          <w:rFonts w:ascii="Times New Roman" w:hAnsi="Times New Roman" w:cs="Times New Roman"/>
          <w:b/>
          <w:sz w:val="28"/>
          <w:szCs w:val="28"/>
        </w:rPr>
        <w:t xml:space="preserve"> Ишимского  сельсовета Чистоозерного района Новосибирской области</w:t>
      </w:r>
    </w:p>
    <w:p w:rsidR="002926AF" w:rsidRPr="002926AF" w:rsidRDefault="002926AF" w:rsidP="002926A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26AF" w:rsidRPr="002926AF" w:rsidRDefault="002926AF" w:rsidP="002926AF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2023 год в рамках </w:t>
      </w:r>
      <w:r w:rsidRPr="002926A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926AF">
        <w:rPr>
          <w:rFonts w:ascii="Times New Roman" w:hAnsi="Times New Roman" w:cs="Times New Roman"/>
          <w:sz w:val="28"/>
          <w:szCs w:val="28"/>
        </w:rPr>
        <w:t xml:space="preserve"> Ишимского сельсовета Чистоозерного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926AF" w:rsidRPr="002926AF" w:rsidRDefault="002926AF" w:rsidP="002926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Ишимского сельсовета Чистоозерного района Новосибирской области (далее по тексту – администрация).</w:t>
      </w:r>
    </w:p>
    <w:p w:rsidR="002926AF" w:rsidRPr="002926AF" w:rsidRDefault="002926AF" w:rsidP="002926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6AF" w:rsidRPr="002926AF" w:rsidRDefault="002926AF" w:rsidP="00292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AF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926AF" w:rsidRPr="002926AF" w:rsidRDefault="002926AF" w:rsidP="002926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2926AF" w:rsidRPr="002926AF" w:rsidRDefault="002926AF" w:rsidP="002926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2926A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2926A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926AF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2926AF">
        <w:rPr>
          <w:rFonts w:ascii="Times New Roman" w:hAnsi="Times New Roman" w:cs="Times New Roman"/>
          <w:sz w:val="28"/>
          <w:szCs w:val="28"/>
        </w:rPr>
        <w:lastRenderedPageBreak/>
        <w:t xml:space="preserve">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2926A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2926AF">
        <w:rPr>
          <w:rFonts w:ascii="Times New Roman" w:hAnsi="Times New Roman" w:cs="Times New Roman"/>
          <w:sz w:val="28"/>
          <w:szCs w:val="28"/>
        </w:rPr>
        <w:t xml:space="preserve"> в соответствии с Правилами;</w:t>
      </w:r>
    </w:p>
    <w:p w:rsidR="002926AF" w:rsidRPr="002926AF" w:rsidRDefault="002926AF" w:rsidP="002926AF">
      <w:pPr>
        <w:pStyle w:val="af0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2926AF" w:rsidRPr="002926AF" w:rsidRDefault="002926AF" w:rsidP="002926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292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926AF">
        <w:rPr>
          <w:rFonts w:ascii="Times New Roman" w:hAnsi="Times New Roman" w:cs="Times New Roman"/>
          <w:sz w:val="28"/>
          <w:szCs w:val="28"/>
        </w:rPr>
        <w:t xml:space="preserve"> администрацией   в 2022 году осуществляются следующие мероприятия:</w:t>
      </w:r>
    </w:p>
    <w:p w:rsidR="002926AF" w:rsidRPr="002926AF" w:rsidRDefault="002926AF" w:rsidP="002926AF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926AF" w:rsidRPr="002926AF" w:rsidRDefault="002926AF" w:rsidP="002926AF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926AF" w:rsidRPr="002926AF" w:rsidRDefault="002926AF" w:rsidP="002926AF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926AF" w:rsidRPr="002926AF" w:rsidRDefault="002926AF" w:rsidP="002926AF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926AF" w:rsidRPr="002926AF" w:rsidRDefault="002926AF" w:rsidP="002926A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За 9 месяцев   2022 года администрацией выдано 0 предостережений о недопустимости нарушения обязательных требований.</w:t>
      </w:r>
    </w:p>
    <w:p w:rsidR="002926AF" w:rsidRPr="002926AF" w:rsidRDefault="002926AF" w:rsidP="002926A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6AF" w:rsidRPr="002926AF" w:rsidRDefault="002926AF" w:rsidP="002926A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2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2926AF" w:rsidRPr="002926AF" w:rsidRDefault="002926AF" w:rsidP="002926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AF">
        <w:rPr>
          <w:rFonts w:ascii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6AF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2926AF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6AF" w:rsidRPr="002926AF" w:rsidRDefault="002926AF" w:rsidP="00292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6AF" w:rsidRPr="002926AF" w:rsidRDefault="002926AF" w:rsidP="002926A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2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926AF" w:rsidRPr="002926AF" w:rsidRDefault="002926AF" w:rsidP="002926A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2926AF" w:rsidRPr="002926AF" w:rsidTr="00EB31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926AF" w:rsidRPr="002926AF" w:rsidRDefault="002926AF" w:rsidP="00EB31B7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ind w:firstLine="3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Подразделение и (или) должностные лица </w:t>
            </w:r>
            <w:r w:rsidRPr="00292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местной администрации</w:t>
            </w:r>
            <w:r w:rsidRPr="002926AF">
              <w:rPr>
                <w:rFonts w:ascii="Times New Roman" w:hAnsi="Times New Roman" w:cs="Times New Roman"/>
                <w:b/>
                <w:sz w:val="28"/>
                <w:szCs w:val="28"/>
              </w:rPr>
              <w:t>, ответственные за реализацию мероприятия</w:t>
            </w:r>
          </w:p>
          <w:p w:rsidR="002926AF" w:rsidRPr="002926AF" w:rsidRDefault="002926AF" w:rsidP="00EB31B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AF" w:rsidRPr="002926AF" w:rsidRDefault="002926AF" w:rsidP="00EB31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2926AF" w:rsidRPr="002926AF" w:rsidTr="00EB31B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F" w:rsidRPr="002926AF" w:rsidRDefault="002926AF" w:rsidP="00EB3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926AF" w:rsidRPr="002926AF" w:rsidTr="00EB31B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pStyle w:val="Defaul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Публикация на сайте руководств по соблюдению обязательных требований в сфере муниципального жилищного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F" w:rsidRPr="002926AF" w:rsidRDefault="002926AF" w:rsidP="00EB3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2926AF" w:rsidRPr="002926AF" w:rsidTr="00EB31B7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в сети "Интернет" информации, </w:t>
            </w:r>
            <w:r w:rsidRPr="00292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которой предусмотрен п. 2.7 Положения о муниципальном контроле в сфере благоустройства</w:t>
            </w:r>
          </w:p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</w:t>
            </w:r>
            <w:r w:rsidRPr="002926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AF" w:rsidRPr="002926AF" w:rsidRDefault="002926AF" w:rsidP="00EB3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мере обновления</w:t>
            </w:r>
          </w:p>
        </w:tc>
      </w:tr>
      <w:tr w:rsidR="002926AF" w:rsidRPr="002926AF" w:rsidTr="00EB31B7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 в сфереблагоустройсва с классификацией причин возникновения типовых нарушений обязательных требований и размещение утвержденного д</w:t>
            </w: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оклада о правоприменительной практике на официальном сайте администрации Ишимского сельсовета Чистоозерного района Новосибирской области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F" w:rsidRPr="002926AF" w:rsidRDefault="002926AF" w:rsidP="00EB31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2926AF" w:rsidRPr="002926AF" w:rsidTr="00EB31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F" w:rsidRPr="002926AF" w:rsidRDefault="002926AF" w:rsidP="00EB3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26AF" w:rsidRPr="002926AF" w:rsidTr="00EB31B7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должностными лицами администрации Ишимского сельсовета Чистоозерного района </w:t>
            </w: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Новосибирской области консультаций по вопросам:</w:t>
            </w:r>
          </w:p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______________________.</w:t>
            </w:r>
          </w:p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осуществляется посредствам </w:t>
            </w: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2926A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2926AF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</w:t>
            </w:r>
            <w:r w:rsidRPr="002926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AF" w:rsidRPr="002926AF" w:rsidRDefault="002926AF" w:rsidP="00EB31B7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 по обращениям контролир</w:t>
            </w:r>
            <w:r w:rsidRPr="00292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уемых лиц и их представителей</w:t>
            </w:r>
            <w:r w:rsidRPr="002926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2926AF" w:rsidRPr="002926AF" w:rsidTr="00EB31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</w:t>
            </w: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Обязательные профилактические визиты проводятся для лиц, указанных в пункте 3.10 Положения о муниципальном контроле в сфере благоустройства.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оснований).</w:t>
            </w:r>
          </w:p>
          <w:p w:rsidR="002926AF" w:rsidRPr="002926AF" w:rsidRDefault="002926AF" w:rsidP="00EB31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Обязательные профилакт</w:t>
            </w:r>
            <w:r w:rsidRPr="002926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ические визиты проводятся один раз в год (месяц, квартал).</w:t>
            </w:r>
          </w:p>
          <w:p w:rsidR="002926AF" w:rsidRPr="002926AF" w:rsidRDefault="002926AF" w:rsidP="00EB31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926AF" w:rsidRPr="002926AF" w:rsidRDefault="002926AF" w:rsidP="002926A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7.</w:t>
      </w:r>
      <w:r w:rsidRPr="00292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Показатели результативности и эффективности Программы</w:t>
      </w:r>
    </w:p>
    <w:p w:rsidR="002926AF" w:rsidRPr="002926AF" w:rsidRDefault="002926AF" w:rsidP="002926AF">
      <w:pPr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0773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6946"/>
        <w:gridCol w:w="3402"/>
      </w:tblGrid>
      <w:tr w:rsidR="002926AF" w:rsidRPr="002926AF" w:rsidTr="00EB31B7">
        <w:trPr>
          <w:trHeight w:hRule="exact"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926AF" w:rsidRPr="002926AF" w:rsidRDefault="002926AF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2926AF" w:rsidRPr="002926AF" w:rsidTr="00EB31B7">
        <w:trPr>
          <w:trHeight w:hRule="exact" w:val="1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926AF" w:rsidRPr="002926AF" w:rsidRDefault="002926AF" w:rsidP="00EB31B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926AF" w:rsidRPr="002926AF" w:rsidTr="00EB31B7">
        <w:trPr>
          <w:trHeight w:hRule="exact" w:val="8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926AF" w:rsidRPr="002926AF" w:rsidRDefault="002926AF" w:rsidP="00EB31B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2926AF" w:rsidRPr="002926AF" w:rsidTr="00EB31B7">
        <w:trPr>
          <w:trHeight w:hRule="exact" w:val="16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2926AF" w:rsidRPr="002926AF" w:rsidTr="00EB31B7">
        <w:trPr>
          <w:trHeight w:hRule="exact" w:val="9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926AF" w:rsidRPr="002926AF" w:rsidRDefault="002926AF" w:rsidP="00EB31B7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6AF" w:rsidRPr="002926AF" w:rsidRDefault="002926AF" w:rsidP="00EB31B7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A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AF" w:rsidRPr="002926AF" w:rsidRDefault="002926AF" w:rsidP="00292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AF">
        <w:rPr>
          <w:rFonts w:ascii="Cambria" w:eastAsia="Times New Roman" w:hAnsi="Cambria" w:cs="Cambria"/>
          <w:b/>
          <w:sz w:val="32"/>
          <w:szCs w:val="32"/>
        </w:rPr>
        <w:t>Основные</w:t>
      </w:r>
      <w:r w:rsidRPr="002926AF">
        <w:rPr>
          <w:rFonts w:ascii="Aharoni" w:eastAsia="Times New Roman" w:hAnsi="Aharoni" w:cs="Aharoni"/>
          <w:b/>
          <w:sz w:val="32"/>
          <w:szCs w:val="32"/>
        </w:rPr>
        <w:t xml:space="preserve"> </w:t>
      </w:r>
      <w:r w:rsidRPr="002926AF">
        <w:rPr>
          <w:rFonts w:ascii="Cambria" w:eastAsia="Times New Roman" w:hAnsi="Cambria" w:cs="Cambria"/>
          <w:b/>
          <w:sz w:val="32"/>
          <w:szCs w:val="32"/>
        </w:rPr>
        <w:t>правила</w:t>
      </w:r>
      <w:r w:rsidRPr="002926AF">
        <w:rPr>
          <w:rFonts w:ascii="Aharoni" w:eastAsia="Times New Roman" w:hAnsi="Aharoni" w:cs="Aharoni"/>
          <w:b/>
          <w:sz w:val="32"/>
          <w:szCs w:val="32"/>
        </w:rPr>
        <w:t xml:space="preserve"> </w:t>
      </w:r>
      <w:r w:rsidRPr="002926AF">
        <w:rPr>
          <w:rFonts w:ascii="Cambria" w:eastAsia="Times New Roman" w:hAnsi="Cambria" w:cs="Cambria"/>
          <w:b/>
          <w:sz w:val="32"/>
          <w:szCs w:val="32"/>
        </w:rPr>
        <w:t>подготовки</w:t>
      </w:r>
      <w:r w:rsidRPr="002926AF">
        <w:rPr>
          <w:rFonts w:ascii="Aharoni" w:eastAsia="Times New Roman" w:hAnsi="Aharoni" w:cs="Aharoni"/>
          <w:b/>
          <w:sz w:val="32"/>
          <w:szCs w:val="32"/>
        </w:rPr>
        <w:t xml:space="preserve"> </w:t>
      </w:r>
      <w:r w:rsidRPr="002926AF">
        <w:rPr>
          <w:rFonts w:ascii="Cambria" w:eastAsia="Times New Roman" w:hAnsi="Cambria" w:cs="Cambria"/>
          <w:b/>
          <w:sz w:val="32"/>
          <w:szCs w:val="32"/>
        </w:rPr>
        <w:t>печи</w:t>
      </w:r>
      <w:r w:rsidRPr="002926AF">
        <w:rPr>
          <w:rFonts w:ascii="Aharoni" w:eastAsia="Times New Roman" w:hAnsi="Aharoni" w:cs="Aharoni"/>
          <w:b/>
          <w:sz w:val="32"/>
          <w:szCs w:val="32"/>
        </w:rPr>
        <w:t xml:space="preserve"> </w:t>
      </w:r>
      <w:r w:rsidRPr="002926AF">
        <w:rPr>
          <w:rFonts w:ascii="Cambria" w:eastAsia="Times New Roman" w:hAnsi="Cambria" w:cs="Cambria"/>
          <w:b/>
          <w:sz w:val="32"/>
          <w:szCs w:val="32"/>
        </w:rPr>
        <w:t>к</w:t>
      </w:r>
      <w:r w:rsidRPr="002926AF">
        <w:rPr>
          <w:rFonts w:ascii="Aharoni" w:eastAsia="Times New Roman" w:hAnsi="Aharoni" w:cs="Aharoni"/>
          <w:b/>
          <w:sz w:val="32"/>
          <w:szCs w:val="32"/>
        </w:rPr>
        <w:t xml:space="preserve"> </w:t>
      </w:r>
      <w:r w:rsidRPr="002926AF">
        <w:rPr>
          <w:rFonts w:ascii="Cambria" w:eastAsia="Times New Roman" w:hAnsi="Cambria" w:cs="Cambria"/>
          <w:b/>
          <w:sz w:val="32"/>
          <w:szCs w:val="32"/>
        </w:rPr>
        <w:t>отопительному</w:t>
      </w:r>
      <w:r w:rsidRPr="002926AF">
        <w:rPr>
          <w:rFonts w:ascii="Aharoni" w:eastAsia="Times New Roman" w:hAnsi="Aharoni" w:cs="Aharoni"/>
          <w:b/>
          <w:sz w:val="32"/>
          <w:szCs w:val="32"/>
        </w:rPr>
        <w:t xml:space="preserve"> </w:t>
      </w:r>
      <w:r w:rsidRPr="002926AF">
        <w:rPr>
          <w:rFonts w:ascii="Cambria" w:eastAsia="Times New Roman" w:hAnsi="Cambria" w:cs="Cambria"/>
          <w:b/>
          <w:sz w:val="32"/>
          <w:szCs w:val="32"/>
        </w:rPr>
        <w:t>сезону</w:t>
      </w:r>
      <w:r w:rsidRPr="002926AF">
        <w:rPr>
          <w:rFonts w:ascii="Aharoni" w:eastAsia="Times New Roman" w:hAnsi="Aharoni" w:cs="Aharoni"/>
          <w:b/>
          <w:sz w:val="32"/>
          <w:szCs w:val="32"/>
        </w:rPr>
        <w:t>.</w:t>
      </w:r>
      <w:r w:rsidRPr="002926AF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2926AF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2926AF">
        <w:rPr>
          <w:rFonts w:ascii="Times New Roman" w:eastAsia="Times New Roman" w:hAnsi="Times New Roman" w:cs="Times New Roman"/>
          <w:sz w:val="24"/>
          <w:szCs w:val="24"/>
        </w:rPr>
        <w:t>ПЧ-119 по охране Чистоозёрного района напоминает, что ежегодно с началом отопительного сезона увеличивается количество бытовых пожаров в жилых домах, распространенной причиной которых являются нарушения правил пожарной безопасности при эксплуатации печного отопления.</w:t>
      </w:r>
      <w:r w:rsidRPr="002926AF">
        <w:rPr>
          <w:rFonts w:ascii="Times New Roman" w:eastAsia="Times New Roman" w:hAnsi="Times New Roman" w:cs="Times New Roman"/>
          <w:sz w:val="24"/>
          <w:szCs w:val="24"/>
        </w:rPr>
        <w:br/>
        <w:t>Именно поэтому важно помнить, что пожар можно предотвратить, позаботившись заранее о выполнении элементарных требований пожарной безопасности.</w:t>
      </w:r>
      <w:r w:rsidRPr="002926AF">
        <w:rPr>
          <w:rFonts w:ascii="Times New Roman" w:eastAsia="Times New Roman" w:hAnsi="Times New Roman" w:cs="Times New Roman"/>
          <w:sz w:val="24"/>
          <w:szCs w:val="24"/>
        </w:rPr>
        <w:br/>
      </w:r>
      <w:r w:rsidRPr="002926AF">
        <w:rPr>
          <w:rFonts w:ascii="Times New Roman" w:eastAsia="Times New Roman" w:hAnsi="Times New Roman" w:cs="Times New Roman"/>
          <w:sz w:val="24"/>
          <w:szCs w:val="24"/>
        </w:rPr>
        <w:br/>
        <w:t>Напомним основные правила подготовки к отопительному сезону:</w:t>
      </w:r>
      <w:r w:rsidRPr="002926AF">
        <w:rPr>
          <w:rFonts w:ascii="Times New Roman" w:eastAsia="Times New Roman" w:hAnsi="Times New Roman" w:cs="Times New Roman"/>
          <w:sz w:val="24"/>
          <w:szCs w:val="24"/>
        </w:rPr>
        <w:br/>
        <w:t>-Печи и дымоходы необходимо прочистить, отремонтировать и побелить, заделать трещины.</w:t>
      </w:r>
      <w:r w:rsidRPr="002926AF">
        <w:rPr>
          <w:rFonts w:ascii="Times New Roman" w:eastAsia="Times New Roman" w:hAnsi="Times New Roman" w:cs="Times New Roman"/>
          <w:sz w:val="24"/>
          <w:szCs w:val="24"/>
        </w:rPr>
        <w:br/>
        <w:t>-Печь, дымовая труба в местах соединения с деревянными чердачными или междуэтажными перекрытиями должны иметь утолщение кирпичной кладки - разделку. Не нужно забывать и про утолщение стенок печи.</w:t>
      </w:r>
      <w:r w:rsidRPr="002926AF">
        <w:rPr>
          <w:rFonts w:ascii="Times New Roman" w:eastAsia="Times New Roman" w:hAnsi="Times New Roman" w:cs="Times New Roman"/>
          <w:sz w:val="24"/>
          <w:szCs w:val="24"/>
        </w:rPr>
        <w:br/>
        <w:t>-Чрезвычайно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жидкости.</w:t>
      </w:r>
      <w:r w:rsidRPr="002926AF">
        <w:rPr>
          <w:rFonts w:ascii="Times New Roman" w:eastAsia="Times New Roman" w:hAnsi="Times New Roman" w:cs="Times New Roman"/>
          <w:sz w:val="24"/>
          <w:szCs w:val="24"/>
        </w:rPr>
        <w:br/>
        <w:t>-Печи и камины должны иметь установленные нормами противопожарные отступки и разделки, т.е. расстояние от внутренней поверхности дымовой трубы до горючих элементов здания, которая должна быть не менее 50 см до конструкций зданий из горючих материалов и 38 см до конструкций зданий, защищенных негорючими материалами, топка должна быть выложена из огнеупорного кирпича, дымовые трубы выполняются из глиняного кирпича толщиной не менее 12 см, воздушный промежуток между печью и горючими стенами должен быть 20-50 см, в зависимости от защищенности горючей стены, толщины стенки печи, типа отступки (закрытая или открытая).</w:t>
      </w:r>
      <w:r w:rsidRPr="002926AF">
        <w:rPr>
          <w:rFonts w:ascii="Times New Roman" w:eastAsia="Times New Roman" w:hAnsi="Times New Roman" w:cs="Times New Roman"/>
          <w:sz w:val="24"/>
          <w:szCs w:val="24"/>
        </w:rPr>
        <w:br/>
        <w:t>-На деревянном полу перед топкой необходимо прибить металлический (предтопочный) лист размерами не менее 50 на 70 см. Чтобы не допускать перекала печи рекомендуется топить ее два-три раза в день и не более, чем по полтора часа. За 3 часа до отхода ко сну топка печи должна быть прекращена. Зола и шлак, выгребаемые из топок, должны быть пролиты водой и удалены в специально отведенное для них безопасное место.</w:t>
      </w:r>
      <w:r w:rsidRPr="002926AF">
        <w:rPr>
          <w:rFonts w:ascii="Times New Roman" w:eastAsia="Times New Roman" w:hAnsi="Times New Roman" w:cs="Times New Roman"/>
          <w:sz w:val="24"/>
          <w:szCs w:val="24"/>
        </w:rPr>
        <w:br/>
        <w:t>-Чтобы избежать образования трещин в кладке, нужно периодически прочищать дымоход от скапливающейся в нем сажи, не реже одного раза в 3 месяца.</w:t>
      </w:r>
      <w:r w:rsidRPr="002926AF">
        <w:rPr>
          <w:rFonts w:ascii="Times New Roman" w:eastAsia="Times New Roman" w:hAnsi="Times New Roman" w:cs="Times New Roman"/>
          <w:sz w:val="24"/>
          <w:szCs w:val="24"/>
        </w:rPr>
        <w:br/>
        <w:t>-Не сушите на печи вещи и сырые дрова. И следите за тем, чтобы мебель, занавески находились не менее чем в полуметре от массива топящейся печи.</w:t>
      </w:r>
      <w:r w:rsidRPr="002926AF">
        <w:rPr>
          <w:rFonts w:ascii="Times New Roman" w:eastAsia="Times New Roman" w:hAnsi="Times New Roman" w:cs="Times New Roman"/>
          <w:sz w:val="24"/>
          <w:szCs w:val="24"/>
        </w:rPr>
        <w:br/>
        <w:t>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или глиняным раствором, чтобы на белом фоне можно было заметить появляющиеся черные от проходящего через них дыма трещины. Не допускается эксплуатация печей и дымоходов, имеющих в кладке повреждения и трещины.</w:t>
      </w:r>
      <w:r w:rsidRPr="002926AF">
        <w:rPr>
          <w:rFonts w:ascii="Times New Roman" w:eastAsia="Times New Roman" w:hAnsi="Times New Roman" w:cs="Times New Roman"/>
          <w:sz w:val="24"/>
          <w:szCs w:val="24"/>
        </w:rPr>
        <w:br/>
        <w:t>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стены.</w:t>
      </w:r>
      <w:r w:rsidRPr="002926AF">
        <w:rPr>
          <w:rFonts w:ascii="Times New Roman" w:eastAsia="Times New Roman" w:hAnsi="Times New Roman" w:cs="Times New Roman"/>
          <w:sz w:val="24"/>
          <w:szCs w:val="24"/>
        </w:rPr>
        <w:br/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E542F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AF" w:rsidRDefault="002926AF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AF" w:rsidRDefault="002926AF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AF" w:rsidRDefault="002926AF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AF" w:rsidRDefault="002926AF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AF" w:rsidRDefault="002926AF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AF" w:rsidRDefault="002926AF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AF" w:rsidRDefault="002926AF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AF" w:rsidRDefault="002926AF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AF" w:rsidRDefault="002926AF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AF" w:rsidRDefault="002926AF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AF" w:rsidRDefault="002926AF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57C0EEC" wp14:editId="63555E0E">
            <wp:extent cx="5940425" cy="8310439"/>
            <wp:effectExtent l="19050" t="0" r="3175" b="0"/>
            <wp:docPr id="3" name="Рисунок 3" descr="https://sun9-22.userapi.com/impg/4rxi00V-J4e9jutfdFOWMLdjiTFxWIWrA7LWlw/5cUSX1gBD-I.jpg?size=772x1080&amp;quality=95&amp;sign=9e2ad6153b0ba066cb977cdbc723918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4rxi00V-J4e9jutfdFOWMLdjiTFxWIWrA7LWlw/5cUSX1gBD-I.jpg?size=772x1080&amp;quality=95&amp;sign=9e2ad6153b0ba066cb977cdbc723918d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6AF" w:rsidRDefault="002926AF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AF" w:rsidRDefault="002926AF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Pr="002926AF" w:rsidRDefault="00E542F4" w:rsidP="007857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926AF">
        <w:rPr>
          <w:rFonts w:ascii="Times New Roman" w:hAnsi="Times New Roman" w:cs="Times New Roman"/>
          <w:b/>
          <w:sz w:val="32"/>
          <w:szCs w:val="32"/>
        </w:rPr>
        <w:t xml:space="preserve"> С оригиналами правовых актов Ишимского сельсовета</w:t>
      </w:r>
    </w:p>
    <w:p w:rsidR="00E542F4" w:rsidRPr="002926AF" w:rsidRDefault="00E542F4" w:rsidP="007857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926AF">
        <w:rPr>
          <w:rFonts w:ascii="Times New Roman" w:hAnsi="Times New Roman" w:cs="Times New Roman"/>
          <w:b/>
          <w:sz w:val="32"/>
          <w:szCs w:val="32"/>
        </w:rPr>
        <w:t xml:space="preserve">    можно ознакомиться в администрации Ишимского сельсовета</w:t>
      </w:r>
    </w:p>
    <w:sectPr w:rsidR="00E542F4" w:rsidRPr="002926AF" w:rsidSect="00CF000D">
      <w:headerReference w:type="default" r:id="rId13"/>
      <w:pgSz w:w="11906" w:h="16838"/>
      <w:pgMar w:top="851" w:right="737" w:bottom="567" w:left="266" w:header="709" w:footer="709" w:gutter="7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BE" w:rsidRDefault="004214BE" w:rsidP="00A27BAA">
      <w:pPr>
        <w:spacing w:after="0" w:line="240" w:lineRule="auto"/>
      </w:pPr>
      <w:r>
        <w:separator/>
      </w:r>
    </w:p>
  </w:endnote>
  <w:endnote w:type="continuationSeparator" w:id="0">
    <w:p w:rsidR="004214BE" w:rsidRDefault="004214BE" w:rsidP="00A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BE" w:rsidRDefault="004214BE" w:rsidP="00A27BAA">
      <w:pPr>
        <w:spacing w:after="0" w:line="240" w:lineRule="auto"/>
      </w:pPr>
      <w:r>
        <w:separator/>
      </w:r>
    </w:p>
  </w:footnote>
  <w:footnote w:type="continuationSeparator" w:id="0">
    <w:p w:rsidR="004214BE" w:rsidRDefault="004214BE" w:rsidP="00A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72" w:rsidRDefault="004F2912" w:rsidP="00B77AE9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07D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F000D">
      <w:rPr>
        <w:rStyle w:val="ad"/>
        <w:noProof/>
      </w:rPr>
      <w:t>1</w:t>
    </w:r>
    <w:r>
      <w:rPr>
        <w:rStyle w:val="ad"/>
      </w:rPr>
      <w:fldChar w:fldCharType="end"/>
    </w:r>
  </w:p>
  <w:p w:rsidR="00CC0272" w:rsidRDefault="004214BE">
    <w:pPr>
      <w:pStyle w:val="ab"/>
      <w:jc w:val="center"/>
    </w:pPr>
  </w:p>
  <w:p w:rsidR="00CC0272" w:rsidRDefault="004214B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 w15:restartNumberingAfterBreak="0">
    <w:nsid w:val="07255155"/>
    <w:multiLevelType w:val="hybridMultilevel"/>
    <w:tmpl w:val="9ECED810"/>
    <w:lvl w:ilvl="0" w:tplc="D9648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78F4"/>
    <w:multiLevelType w:val="multilevel"/>
    <w:tmpl w:val="7D90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DA7BC8"/>
    <w:multiLevelType w:val="hybridMultilevel"/>
    <w:tmpl w:val="39E0C08E"/>
    <w:lvl w:ilvl="0" w:tplc="99FCEF26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907"/>
        </w:tabs>
        <w:ind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37DC2"/>
    <w:multiLevelType w:val="hybridMultilevel"/>
    <w:tmpl w:val="86EA41A4"/>
    <w:lvl w:ilvl="0" w:tplc="E6C252E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 w15:restartNumberingAfterBreak="0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4A56D7"/>
    <w:multiLevelType w:val="hybridMultilevel"/>
    <w:tmpl w:val="F298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7E0F6C50"/>
    <w:multiLevelType w:val="hybridMultilevel"/>
    <w:tmpl w:val="92CE9782"/>
    <w:lvl w:ilvl="0" w:tplc="16FC39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2F4"/>
    <w:rsid w:val="000B648D"/>
    <w:rsid w:val="000C758F"/>
    <w:rsid w:val="001769A8"/>
    <w:rsid w:val="0018491A"/>
    <w:rsid w:val="001A4C34"/>
    <w:rsid w:val="00230FEE"/>
    <w:rsid w:val="00233AB8"/>
    <w:rsid w:val="00235147"/>
    <w:rsid w:val="002926AF"/>
    <w:rsid w:val="002B7A4A"/>
    <w:rsid w:val="004214BE"/>
    <w:rsid w:val="004F2912"/>
    <w:rsid w:val="005D48C9"/>
    <w:rsid w:val="005D6046"/>
    <w:rsid w:val="00732A56"/>
    <w:rsid w:val="007857B4"/>
    <w:rsid w:val="007B62AD"/>
    <w:rsid w:val="007E6AAC"/>
    <w:rsid w:val="007F65CC"/>
    <w:rsid w:val="00845963"/>
    <w:rsid w:val="00884954"/>
    <w:rsid w:val="008E18FF"/>
    <w:rsid w:val="00901874"/>
    <w:rsid w:val="009447DD"/>
    <w:rsid w:val="00A25A78"/>
    <w:rsid w:val="00A27BAA"/>
    <w:rsid w:val="00A4442A"/>
    <w:rsid w:val="00A634B9"/>
    <w:rsid w:val="00A84085"/>
    <w:rsid w:val="00A912CA"/>
    <w:rsid w:val="00B57550"/>
    <w:rsid w:val="00B74554"/>
    <w:rsid w:val="00BF658B"/>
    <w:rsid w:val="00C64417"/>
    <w:rsid w:val="00C95C7C"/>
    <w:rsid w:val="00CF000D"/>
    <w:rsid w:val="00D07D8F"/>
    <w:rsid w:val="00D82F46"/>
    <w:rsid w:val="00E37B8F"/>
    <w:rsid w:val="00E542F4"/>
    <w:rsid w:val="00E56EB0"/>
    <w:rsid w:val="00E96C7A"/>
    <w:rsid w:val="00EF553A"/>
    <w:rsid w:val="00F41D51"/>
    <w:rsid w:val="00F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9B11"/>
  <w15:docId w15:val="{20608388-25DE-4F44-910F-97BE4788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47"/>
  </w:style>
  <w:style w:type="paragraph" w:styleId="1">
    <w:name w:val="heading 1"/>
    <w:basedOn w:val="a"/>
    <w:next w:val="a"/>
    <w:link w:val="10"/>
    <w:qFormat/>
    <w:rsid w:val="00E542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42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Intense Emphasis"/>
    <w:uiPriority w:val="21"/>
    <w:qFormat/>
    <w:rsid w:val="00E542F4"/>
    <w:rPr>
      <w:b/>
      <w:bCs/>
      <w:i/>
      <w:iCs/>
      <w:color w:val="4F81BD"/>
    </w:rPr>
  </w:style>
  <w:style w:type="paragraph" w:styleId="a6">
    <w:name w:val="Normal (Web)"/>
    <w:basedOn w:val="a"/>
    <w:uiPriority w:val="99"/>
    <w:rsid w:val="00E5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E54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E5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542F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9447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rsid w:val="00D07D8F"/>
    <w:rPr>
      <w:color w:val="auto"/>
      <w:u w:val="single"/>
    </w:rPr>
  </w:style>
  <w:style w:type="paragraph" w:styleId="ab">
    <w:name w:val="header"/>
    <w:basedOn w:val="a"/>
    <w:link w:val="ac"/>
    <w:uiPriority w:val="99"/>
    <w:rsid w:val="00D07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07D8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D07D8F"/>
  </w:style>
  <w:style w:type="paragraph" w:styleId="ae">
    <w:name w:val="footer"/>
    <w:basedOn w:val="a"/>
    <w:link w:val="af"/>
    <w:uiPriority w:val="99"/>
    <w:semiHidden/>
    <w:unhideWhenUsed/>
    <w:rsid w:val="000B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648D"/>
  </w:style>
  <w:style w:type="paragraph" w:styleId="af0">
    <w:name w:val="List Paragraph"/>
    <w:basedOn w:val="a"/>
    <w:link w:val="af1"/>
    <w:qFormat/>
    <w:rsid w:val="00C95C7C"/>
    <w:pPr>
      <w:ind w:left="720"/>
      <w:contextualSpacing/>
    </w:pPr>
  </w:style>
  <w:style w:type="paragraph" w:customStyle="1" w:styleId="ConsPlusTitle">
    <w:name w:val="ConsPlusTitle"/>
    <w:uiPriority w:val="99"/>
    <w:rsid w:val="00C95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Стиль1 Знак"/>
    <w:basedOn w:val="a"/>
    <w:link w:val="12"/>
    <w:uiPriority w:val="99"/>
    <w:rsid w:val="00F41D5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 Знак"/>
    <w:basedOn w:val="a0"/>
    <w:link w:val="11"/>
    <w:uiPriority w:val="99"/>
    <w:locked/>
    <w:rsid w:val="00F41D51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7F65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65C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2">
    <w:basedOn w:val="a"/>
    <w:next w:val="af3"/>
    <w:link w:val="af4"/>
    <w:qFormat/>
    <w:rsid w:val="007F65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азвание Знак"/>
    <w:link w:val="af2"/>
    <w:rsid w:val="007F65CC"/>
    <w:rPr>
      <w:rFonts w:ascii="Times New Roman" w:eastAsia="Times New Roman" w:hAnsi="Times New Roman"/>
      <w:b/>
      <w:sz w:val="28"/>
    </w:rPr>
  </w:style>
  <w:style w:type="paragraph" w:styleId="af3">
    <w:name w:val="Title"/>
    <w:basedOn w:val="a"/>
    <w:next w:val="a"/>
    <w:link w:val="af5"/>
    <w:uiPriority w:val="10"/>
    <w:qFormat/>
    <w:rsid w:val="007F65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3"/>
    <w:uiPriority w:val="10"/>
    <w:rsid w:val="007F6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Emphasis"/>
    <w:uiPriority w:val="20"/>
    <w:qFormat/>
    <w:rsid w:val="002926AF"/>
    <w:rPr>
      <w:i/>
      <w:iCs/>
    </w:rPr>
  </w:style>
  <w:style w:type="character" w:customStyle="1" w:styleId="ConsPlusNormal1">
    <w:name w:val="ConsPlusNormal1"/>
    <w:link w:val="ConsPlusNormal"/>
    <w:locked/>
    <w:rsid w:val="002926AF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92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926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1">
    <w:name w:val="Абзац списка Знак"/>
    <w:link w:val="af0"/>
    <w:locked/>
    <w:rsid w:val="002926AF"/>
  </w:style>
  <w:style w:type="paragraph" w:customStyle="1" w:styleId="Default">
    <w:name w:val="Default"/>
    <w:rsid w:val="002926AF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CABD7-B5F5-46D7-8220-0B0795B6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12180</Words>
  <Characters>69426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</cp:lastModifiedBy>
  <cp:revision>15</cp:revision>
  <cp:lastPrinted>2022-11-24T09:58:00Z</cp:lastPrinted>
  <dcterms:created xsi:type="dcterms:W3CDTF">2017-12-25T03:44:00Z</dcterms:created>
  <dcterms:modified xsi:type="dcterms:W3CDTF">2022-11-24T10:00:00Z</dcterms:modified>
</cp:coreProperties>
</file>