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104449">
        <w:rPr>
          <w:rFonts w:ascii="Times New Roman" w:hAnsi="Times New Roman" w:cs="Times New Roman"/>
          <w:sz w:val="24"/>
          <w:szCs w:val="24"/>
        </w:rPr>
        <w:t>4</w:t>
      </w:r>
      <w:r w:rsidR="00603ACC">
        <w:rPr>
          <w:rFonts w:ascii="Times New Roman" w:hAnsi="Times New Roman" w:cs="Times New Roman"/>
          <w:sz w:val="24"/>
          <w:szCs w:val="24"/>
        </w:rPr>
        <w:t xml:space="preserve"> </w:t>
      </w:r>
      <w:r w:rsidR="00EE6901">
        <w:rPr>
          <w:rFonts w:ascii="Times New Roman" w:hAnsi="Times New Roman" w:cs="Times New Roman"/>
          <w:sz w:val="24"/>
          <w:szCs w:val="24"/>
        </w:rPr>
        <w:t xml:space="preserve"> 31</w:t>
      </w:r>
      <w:r w:rsidR="00104449">
        <w:rPr>
          <w:rFonts w:ascii="Times New Roman" w:hAnsi="Times New Roman" w:cs="Times New Roman"/>
          <w:sz w:val="24"/>
          <w:szCs w:val="24"/>
        </w:rPr>
        <w:t xml:space="preserve"> марта</w:t>
      </w:r>
      <w:r w:rsidR="00AC4D2B">
        <w:rPr>
          <w:rFonts w:ascii="Times New Roman" w:hAnsi="Times New Roman" w:cs="Times New Roman"/>
          <w:sz w:val="24"/>
          <w:szCs w:val="24"/>
        </w:rPr>
        <w:t xml:space="preserve"> </w:t>
      </w:r>
      <w:r w:rsidR="00053155">
        <w:rPr>
          <w:rFonts w:ascii="Times New Roman" w:hAnsi="Times New Roman" w:cs="Times New Roman"/>
          <w:sz w:val="24"/>
          <w:szCs w:val="24"/>
        </w:rPr>
        <w:t>2022</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 xml:space="preserve">Учредитель: администрация  муниципального образования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proofErr w:type="gramStart"/>
      <w:r w:rsidRPr="00E542F4">
        <w:rPr>
          <w:rFonts w:ascii="Times New Roman" w:hAnsi="Times New Roman" w:cs="Times New Roman"/>
        </w:rPr>
        <w:t>Утвержден</w:t>
      </w:r>
      <w:proofErr w:type="gramEnd"/>
      <w:r w:rsidRPr="00E542F4">
        <w:rPr>
          <w:rFonts w:ascii="Times New Roman" w:hAnsi="Times New Roman" w:cs="Times New Roman"/>
        </w:rPr>
        <w:t xml:space="preserve"> 11 сессией Совета депутатов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w:t>
      </w:r>
      <w:proofErr w:type="spellStart"/>
      <w:proofErr w:type="gramStart"/>
      <w:r>
        <w:rPr>
          <w:rFonts w:ascii="Times New Roman" w:hAnsi="Times New Roman" w:cs="Times New Roman"/>
          <w:sz w:val="20"/>
          <w:szCs w:val="20"/>
        </w:rPr>
        <w:t>экз</w:t>
      </w:r>
      <w:proofErr w:type="spellEnd"/>
      <w:proofErr w:type="gramEnd"/>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4F282C" w:rsidRPr="0067140A" w:rsidRDefault="001856E7"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 xml:space="preserve"> </w:t>
      </w:r>
      <w:r w:rsidR="003E0AE5" w:rsidRPr="0067140A">
        <w:rPr>
          <w:rFonts w:ascii="Times New Roman" w:hAnsi="Times New Roman"/>
          <w:b/>
          <w:sz w:val="32"/>
          <w:szCs w:val="32"/>
        </w:rPr>
        <w:t>Безопасность  и правила поведения на льду и на зимней рыбалке.</w:t>
      </w:r>
    </w:p>
    <w:p w:rsidR="003E0AE5" w:rsidRPr="0067140A" w:rsidRDefault="005A0E74"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Объявлен набор внештатных общественных инспекторов ГИМС МЧС России.</w:t>
      </w:r>
    </w:p>
    <w:p w:rsidR="003E0AE5" w:rsidRPr="0067140A" w:rsidRDefault="005A0E74"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Разъяснение по получению государственных услуг в ГИМС МЧС России.</w:t>
      </w:r>
    </w:p>
    <w:p w:rsidR="003E0AE5" w:rsidRPr="0067140A" w:rsidRDefault="00440928"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Исключение из реестра маломерного судна.</w:t>
      </w:r>
    </w:p>
    <w:p w:rsidR="003E0AE5" w:rsidRPr="0067140A" w:rsidRDefault="003E0AE5"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Разъяснение по оплате административного штрафа.</w:t>
      </w:r>
    </w:p>
    <w:p w:rsidR="003E0AE5" w:rsidRPr="003A68D8" w:rsidRDefault="003E0AE5" w:rsidP="00391A6E">
      <w:pPr>
        <w:numPr>
          <w:ilvl w:val="0"/>
          <w:numId w:val="1"/>
        </w:numPr>
        <w:rPr>
          <w:rFonts w:ascii="Times New Roman" w:hAnsi="Times New Roman" w:cs="Times New Roman"/>
          <w:sz w:val="32"/>
          <w:szCs w:val="32"/>
        </w:rPr>
      </w:pPr>
      <w:r w:rsidRPr="0067140A">
        <w:rPr>
          <w:rFonts w:ascii="Times New Roman" w:hAnsi="Times New Roman"/>
          <w:b/>
          <w:sz w:val="32"/>
          <w:szCs w:val="32"/>
        </w:rPr>
        <w:t>Штраф за выезд на лёд.</w:t>
      </w:r>
    </w:p>
    <w:p w:rsidR="003A68D8" w:rsidRPr="00EE6901" w:rsidRDefault="003A68D8" w:rsidP="00391A6E">
      <w:pPr>
        <w:numPr>
          <w:ilvl w:val="0"/>
          <w:numId w:val="1"/>
        </w:numPr>
        <w:rPr>
          <w:rFonts w:ascii="Times New Roman" w:hAnsi="Times New Roman" w:cs="Times New Roman"/>
          <w:sz w:val="32"/>
          <w:szCs w:val="32"/>
        </w:rPr>
      </w:pPr>
      <w:r>
        <w:rPr>
          <w:rFonts w:ascii="Times New Roman" w:hAnsi="Times New Roman"/>
          <w:b/>
          <w:sz w:val="32"/>
          <w:szCs w:val="32"/>
        </w:rPr>
        <w:t>Новости в ЕГРН.</w:t>
      </w:r>
    </w:p>
    <w:p w:rsidR="00EE6901" w:rsidRPr="0067140A" w:rsidRDefault="00EE6901" w:rsidP="00391A6E">
      <w:pPr>
        <w:numPr>
          <w:ilvl w:val="0"/>
          <w:numId w:val="1"/>
        </w:numPr>
        <w:rPr>
          <w:rFonts w:ascii="Times New Roman" w:hAnsi="Times New Roman" w:cs="Times New Roman"/>
          <w:sz w:val="32"/>
          <w:szCs w:val="32"/>
        </w:rPr>
      </w:pPr>
      <w:r>
        <w:rPr>
          <w:rFonts w:ascii="Times New Roman" w:hAnsi="Times New Roman"/>
          <w:b/>
          <w:sz w:val="32"/>
          <w:szCs w:val="32"/>
        </w:rPr>
        <w:t>ИЗВЕЩЕНИЕ о голосовании проекта межевания земельного участка.</w:t>
      </w:r>
    </w:p>
    <w:p w:rsidR="00440928" w:rsidRPr="0067140A" w:rsidRDefault="00440928" w:rsidP="00391A6E">
      <w:pPr>
        <w:pStyle w:val="a8"/>
        <w:numPr>
          <w:ilvl w:val="1"/>
          <w:numId w:val="1"/>
        </w:numPr>
        <w:rPr>
          <w:rFonts w:ascii="Times New Roman" w:hAnsi="Times New Roman"/>
          <w:b/>
          <w:sz w:val="40"/>
          <w:szCs w:val="40"/>
        </w:rPr>
      </w:pPr>
      <w:r w:rsidRPr="0067140A">
        <w:rPr>
          <w:rFonts w:ascii="Times New Roman" w:hAnsi="Times New Roman"/>
          <w:b/>
          <w:sz w:val="40"/>
          <w:szCs w:val="40"/>
        </w:rPr>
        <w:t>Безопасность  и правила поведения на льду и на зимней рыбалке.</w:t>
      </w:r>
    </w:p>
    <w:p w:rsidR="00440928" w:rsidRPr="00BE0A72" w:rsidRDefault="00440928" w:rsidP="00440928">
      <w:pPr>
        <w:pStyle w:val="aa"/>
        <w:shd w:val="clear" w:color="auto" w:fill="FFFFFF"/>
        <w:spacing w:before="0" w:beforeAutospacing="0" w:after="375" w:afterAutospacing="0"/>
        <w:jc w:val="both"/>
        <w:textAlignment w:val="baseline"/>
        <w:rPr>
          <w:color w:val="000000"/>
          <w:sz w:val="28"/>
          <w:szCs w:val="28"/>
        </w:rPr>
      </w:pPr>
      <w:r w:rsidRPr="00BE0A72">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BE0A72">
        <w:rPr>
          <w:color w:val="000000"/>
          <w:sz w:val="28"/>
          <w:szCs w:val="28"/>
        </w:rPr>
        <w:t>,</w:t>
      </w:r>
      <w:proofErr w:type="gramEnd"/>
      <w:r w:rsidRPr="00BE0A72">
        <w:rPr>
          <w:color w:val="000000"/>
          <w:sz w:val="28"/>
          <w:szCs w:val="28"/>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440928" w:rsidRPr="00504077" w:rsidRDefault="00440928" w:rsidP="00440928">
      <w:pPr>
        <w:pStyle w:val="2"/>
        <w:shd w:val="clear" w:color="auto" w:fill="FFFFFF"/>
        <w:spacing w:before="0" w:line="435" w:lineRule="atLeast"/>
        <w:jc w:val="center"/>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440928" w:rsidRPr="00BE0A72" w:rsidRDefault="00440928" w:rsidP="00BE0A72">
      <w:pPr>
        <w:shd w:val="clear" w:color="auto" w:fill="FFFFFF"/>
        <w:ind w:left="-360"/>
        <w:textAlignment w:val="baseline"/>
        <w:rPr>
          <w:rFonts w:ascii="Times New Roman" w:hAnsi="Times New Roman" w:cs="Times New Roman"/>
          <w:color w:val="000000"/>
          <w:sz w:val="28"/>
          <w:szCs w:val="28"/>
        </w:rPr>
      </w:pPr>
      <w:r w:rsidRPr="00BE0A72">
        <w:rPr>
          <w:rFonts w:ascii="Times New Roman" w:hAnsi="Times New Roman" w:cs="Times New Roman"/>
          <w:color w:val="000000"/>
          <w:sz w:val="28"/>
          <w:szCs w:val="28"/>
        </w:rPr>
        <w:t xml:space="preserve">Проваливание, которое может привести как к банальному намоканию и </w:t>
      </w:r>
      <w:r w:rsidRPr="00BE0A72">
        <w:rPr>
          <w:rFonts w:ascii="Times New Roman" w:hAnsi="Times New Roman" w:cs="Times New Roman"/>
          <w:color w:val="000000"/>
          <w:sz w:val="28"/>
          <w:szCs w:val="28"/>
        </w:rPr>
        <w:tab/>
        <w:t xml:space="preserve">простуде, </w:t>
      </w:r>
      <w:r w:rsidRPr="00BE0A72">
        <w:rPr>
          <w:rFonts w:ascii="Times New Roman" w:hAnsi="Times New Roman" w:cs="Times New Roman"/>
          <w:color w:val="000000"/>
          <w:sz w:val="28"/>
          <w:szCs w:val="28"/>
        </w:rPr>
        <w:tab/>
        <w:t xml:space="preserve">так и к гибели.                                                                                                             </w:t>
      </w:r>
      <w:r w:rsidRPr="00BE0A72">
        <w:rPr>
          <w:rFonts w:ascii="Times New Roman" w:hAnsi="Times New Roman" w:cs="Times New Roman"/>
          <w:color w:val="000000"/>
          <w:sz w:val="28"/>
          <w:szCs w:val="28"/>
        </w:rPr>
        <w:tab/>
      </w:r>
      <w:proofErr w:type="spellStart"/>
      <w:r w:rsidRPr="00BE0A72">
        <w:rPr>
          <w:rFonts w:ascii="Times New Roman" w:hAnsi="Times New Roman" w:cs="Times New Roman"/>
          <w:color w:val="000000"/>
          <w:sz w:val="28"/>
          <w:szCs w:val="28"/>
        </w:rPr>
        <w:t>Угорание</w:t>
      </w:r>
      <w:proofErr w:type="spellEnd"/>
      <w:r w:rsidRPr="00BE0A72">
        <w:rPr>
          <w:rFonts w:ascii="Times New Roman" w:hAnsi="Times New Roman" w:cs="Times New Roman"/>
          <w:color w:val="000000"/>
          <w:sz w:val="28"/>
          <w:szCs w:val="28"/>
        </w:rPr>
        <w:t xml:space="preserve"> насмерть в зимней палатке от продуктов горения печки.</w:t>
      </w:r>
    </w:p>
    <w:p w:rsidR="00440928" w:rsidRPr="00BE0A72" w:rsidRDefault="00440928" w:rsidP="00BE0A72">
      <w:pPr>
        <w:shd w:val="clear" w:color="auto" w:fill="FFFFFF"/>
        <w:textAlignment w:val="baseline"/>
        <w:rPr>
          <w:rFonts w:ascii="Times New Roman" w:hAnsi="Times New Roman" w:cs="Times New Roman"/>
          <w:color w:val="000000"/>
          <w:sz w:val="28"/>
          <w:szCs w:val="28"/>
        </w:rPr>
      </w:pPr>
      <w:r w:rsidRPr="00BE0A72">
        <w:rPr>
          <w:rFonts w:ascii="Times New Roman" w:hAnsi="Times New Roman" w:cs="Times New Roman"/>
          <w:color w:val="000000"/>
          <w:sz w:val="28"/>
          <w:szCs w:val="28"/>
        </w:rPr>
        <w:lastRenderedPageBreak/>
        <w:t>Гипотермия, замерзание.</w:t>
      </w:r>
    </w:p>
    <w:p w:rsidR="00440928" w:rsidRPr="00BE0A72" w:rsidRDefault="00440928" w:rsidP="00BE0A72">
      <w:pPr>
        <w:shd w:val="clear" w:color="auto" w:fill="FFFFFF"/>
        <w:textAlignment w:val="baseline"/>
        <w:rPr>
          <w:rFonts w:ascii="Times New Roman" w:hAnsi="Times New Roman" w:cs="Times New Roman"/>
          <w:color w:val="000000"/>
          <w:sz w:val="28"/>
          <w:szCs w:val="28"/>
        </w:rPr>
      </w:pPr>
      <w:r w:rsidRPr="00BE0A72">
        <w:rPr>
          <w:rFonts w:ascii="Times New Roman" w:hAnsi="Times New Roman" w:cs="Times New Roman"/>
          <w:color w:val="000000"/>
          <w:sz w:val="28"/>
          <w:szCs w:val="28"/>
        </w:rPr>
        <w:t>Падение на скользкой поверхности, ушибы.</w:t>
      </w:r>
    </w:p>
    <w:p w:rsidR="00440928" w:rsidRPr="00BE0A72" w:rsidRDefault="00440928" w:rsidP="00BE0A72">
      <w:pPr>
        <w:shd w:val="clear" w:color="auto" w:fill="FFFFFF"/>
        <w:textAlignment w:val="baseline"/>
        <w:rPr>
          <w:rFonts w:ascii="Times New Roman" w:hAnsi="Times New Roman" w:cs="Times New Roman"/>
          <w:color w:val="000000"/>
          <w:sz w:val="28"/>
          <w:szCs w:val="28"/>
        </w:rPr>
      </w:pPr>
      <w:r w:rsidRPr="00BE0A72">
        <w:rPr>
          <w:rFonts w:ascii="Times New Roman" w:hAnsi="Times New Roman" w:cs="Times New Roman"/>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440928" w:rsidRPr="00A732A4" w:rsidRDefault="00440928" w:rsidP="00440928">
      <w:pPr>
        <w:pStyle w:val="2"/>
        <w:shd w:val="clear" w:color="auto" w:fill="FFFFFF"/>
        <w:spacing w:before="0" w:line="435" w:lineRule="atLeast"/>
        <w:jc w:val="center"/>
        <w:textAlignment w:val="baseline"/>
        <w:rPr>
          <w:bCs w:val="0"/>
          <w:color w:val="000000"/>
          <w:sz w:val="40"/>
          <w:szCs w:val="40"/>
        </w:rPr>
      </w:pPr>
      <w:r w:rsidRPr="00A732A4">
        <w:rPr>
          <w:bCs w:val="0"/>
          <w:color w:val="000000"/>
          <w:sz w:val="40"/>
          <w:szCs w:val="40"/>
          <w:bdr w:val="none" w:sz="0" w:space="0" w:color="auto" w:frame="1"/>
        </w:rPr>
        <w:t>Безопасный лед</w:t>
      </w:r>
    </w:p>
    <w:p w:rsidR="00440928" w:rsidRPr="00484FD0" w:rsidRDefault="00440928" w:rsidP="00440928">
      <w:pPr>
        <w:pStyle w:val="aa"/>
        <w:shd w:val="clear" w:color="auto" w:fill="FFFFFF"/>
        <w:spacing w:before="0" w:beforeAutospacing="0" w:after="375" w:afterAutospacing="0"/>
        <w:jc w:val="both"/>
        <w:textAlignment w:val="baseline"/>
        <w:rPr>
          <w:color w:val="000000"/>
          <w:sz w:val="28"/>
          <w:szCs w:val="28"/>
        </w:rPr>
      </w:pPr>
      <w:r w:rsidRPr="00484FD0">
        <w:rPr>
          <w:color w:val="000000"/>
          <w:sz w:val="28"/>
          <w:szCs w:val="28"/>
        </w:rPr>
        <w:t>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w:t>
      </w:r>
    </w:p>
    <w:p w:rsidR="00440928" w:rsidRPr="00440928" w:rsidRDefault="00440928" w:rsidP="00440928">
      <w:pPr>
        <w:pStyle w:val="3"/>
        <w:shd w:val="clear" w:color="auto" w:fill="FFFFFF"/>
        <w:spacing w:before="0"/>
        <w:jc w:val="center"/>
        <w:textAlignment w:val="baseline"/>
        <w:rPr>
          <w:b/>
          <w:bCs/>
          <w:color w:val="000000"/>
          <w:sz w:val="40"/>
          <w:szCs w:val="40"/>
        </w:rPr>
      </w:pPr>
      <w:r w:rsidRPr="00440928">
        <w:rPr>
          <w:b/>
          <w:bCs/>
          <w:color w:val="000000"/>
          <w:sz w:val="40"/>
          <w:szCs w:val="40"/>
          <w:bdr w:val="none" w:sz="0" w:space="0" w:color="auto" w:frame="1"/>
        </w:rPr>
        <w:t>Безопасность на слабом ледяном покрове</w:t>
      </w:r>
    </w:p>
    <w:p w:rsidR="00440928" w:rsidRPr="00CD4372" w:rsidRDefault="00440928" w:rsidP="00440928">
      <w:pPr>
        <w:pStyle w:val="aa"/>
        <w:shd w:val="clear" w:color="auto" w:fill="FFFFFF"/>
        <w:spacing w:before="0" w:beforeAutospacing="0" w:after="375" w:afterAutospacing="0"/>
        <w:jc w:val="both"/>
        <w:textAlignment w:val="baseline"/>
        <w:rPr>
          <w:color w:val="000000"/>
          <w:sz w:val="28"/>
          <w:szCs w:val="28"/>
        </w:rPr>
      </w:pPr>
      <w:r w:rsidRPr="00CD4372">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CD4372">
        <w:rPr>
          <w:color w:val="000000"/>
          <w:sz w:val="28"/>
          <w:szCs w:val="28"/>
        </w:rPr>
        <w:tab/>
        <w:t xml:space="preserve">                                                   </w:t>
      </w:r>
      <w:r w:rsidRPr="00CD4372">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CD4372">
        <w:rPr>
          <w:color w:val="000000"/>
          <w:sz w:val="28"/>
          <w:szCs w:val="28"/>
        </w:rPr>
        <w:t>разнится</w:t>
      </w:r>
      <w:proofErr w:type="gramEnd"/>
      <w:r w:rsidRPr="00CD4372">
        <w:rPr>
          <w:color w:val="000000"/>
          <w:sz w:val="28"/>
          <w:szCs w:val="28"/>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CD4372">
        <w:rPr>
          <w:color w:val="000000"/>
          <w:sz w:val="28"/>
          <w:szCs w:val="28"/>
        </w:rPr>
        <w:tab/>
      </w:r>
      <w:r w:rsidRPr="00CD4372">
        <w:rPr>
          <w:sz w:val="28"/>
          <w:szCs w:val="28"/>
        </w:rPr>
        <w:t xml:space="preserve">Признак прочности льда и его безопасности – прозрачность, отсутствие трещин и пузырей, треска и продавливании при ходьбе. </w:t>
      </w:r>
      <w:r w:rsidRPr="00CD4372">
        <w:rPr>
          <w:sz w:val="28"/>
          <w:szCs w:val="28"/>
        </w:rPr>
        <w:lastRenderedPageBreak/>
        <w:t>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CD4372">
        <w:rPr>
          <w:color w:val="000000"/>
          <w:sz w:val="28"/>
          <w:szCs w:val="28"/>
        </w:rPr>
        <w:t xml:space="preserve">                                                                                            </w:t>
      </w:r>
      <w:r w:rsidRPr="00CD4372">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CD4372">
        <w:rPr>
          <w:color w:val="000000"/>
          <w:sz w:val="28"/>
          <w:szCs w:val="28"/>
        </w:rPr>
        <w:t>прогибание</w:t>
      </w:r>
      <w:proofErr w:type="spellEnd"/>
      <w:r w:rsidRPr="00CD4372">
        <w:rPr>
          <w:color w:val="000000"/>
          <w:sz w:val="28"/>
          <w:szCs w:val="28"/>
        </w:rPr>
        <w:t xml:space="preserve"> происходит прямо на глазах – нужно моментально лечь, как можно мягче и </w:t>
      </w:r>
      <w:proofErr w:type="spellStart"/>
      <w:r w:rsidRPr="00CD4372">
        <w:rPr>
          <w:color w:val="000000"/>
          <w:sz w:val="28"/>
          <w:szCs w:val="28"/>
        </w:rPr>
        <w:t>плавнее</w:t>
      </w:r>
      <w:proofErr w:type="spellEnd"/>
      <w:r w:rsidRPr="00CD4372">
        <w:rPr>
          <w:color w:val="000000"/>
          <w:sz w:val="28"/>
          <w:szCs w:val="28"/>
        </w:rPr>
        <w:t>,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w:t>
      </w:r>
    </w:p>
    <w:p w:rsidR="00440928" w:rsidRPr="00CD4372" w:rsidRDefault="00440928" w:rsidP="00440928">
      <w:pPr>
        <w:pStyle w:val="aa"/>
        <w:shd w:val="clear" w:color="auto" w:fill="FFFFFF"/>
        <w:spacing w:before="0" w:beforeAutospacing="0" w:after="375" w:afterAutospacing="0"/>
        <w:jc w:val="center"/>
        <w:textAlignment w:val="baseline"/>
        <w:rPr>
          <w:b/>
          <w:color w:val="000000"/>
          <w:sz w:val="40"/>
          <w:szCs w:val="40"/>
        </w:rPr>
      </w:pPr>
      <w:r w:rsidRPr="00CD4372">
        <w:rPr>
          <w:b/>
          <w:color w:val="000000"/>
          <w:sz w:val="40"/>
          <w:szCs w:val="40"/>
        </w:rPr>
        <w:t>Потенциально опасные места:</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Середина водоема, большие глубины, русловой поток.</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Места соединения прямого и обратного течений.</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Устья рек и ручьев.</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Непосредственно у берега.</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В зарослях камыша.</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Около вмерзших в воду предметов.</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Места слива канализации и отходов.</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Узкие протоки с течением, быстрины между островами.</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У закраин и промоин.</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440928" w:rsidRPr="00484FD0" w:rsidRDefault="00440928" w:rsidP="00391A6E">
      <w:pPr>
        <w:numPr>
          <w:ilvl w:val="0"/>
          <w:numId w:val="2"/>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440928" w:rsidRPr="00484FD0" w:rsidRDefault="00440928" w:rsidP="00484FD0">
      <w:pPr>
        <w:pStyle w:val="aa"/>
        <w:shd w:val="clear" w:color="auto" w:fill="FFFFFF"/>
        <w:spacing w:before="0" w:beforeAutospacing="0" w:after="375" w:afterAutospacing="0"/>
        <w:textAlignment w:val="baseline"/>
        <w:rPr>
          <w:color w:val="000000"/>
          <w:sz w:val="28"/>
          <w:szCs w:val="28"/>
        </w:rPr>
      </w:pPr>
      <w:r w:rsidRPr="00484FD0">
        <w:rPr>
          <w:color w:val="000000"/>
          <w:sz w:val="28"/>
          <w:szCs w:val="28"/>
        </w:rPr>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484FD0">
        <w:rPr>
          <w:b/>
          <w:color w:val="000000"/>
          <w:sz w:val="28"/>
          <w:szCs w:val="28"/>
        </w:rPr>
        <w:t xml:space="preserve">Каждый человек должен иметь специальные </w:t>
      </w:r>
      <w:proofErr w:type="spellStart"/>
      <w:r w:rsidRPr="00484FD0">
        <w:rPr>
          <w:b/>
          <w:color w:val="000000"/>
          <w:sz w:val="28"/>
          <w:szCs w:val="28"/>
        </w:rPr>
        <w:t>спасалки</w:t>
      </w:r>
      <w:proofErr w:type="spellEnd"/>
      <w:r w:rsidRPr="00484FD0">
        <w:rPr>
          <w:b/>
          <w:color w:val="000000"/>
          <w:sz w:val="28"/>
          <w:szCs w:val="28"/>
        </w:rPr>
        <w:t xml:space="preserve"> на веревке</w:t>
      </w:r>
      <w:r w:rsidRPr="00484FD0">
        <w:rPr>
          <w:color w:val="000000"/>
          <w:sz w:val="28"/>
          <w:szCs w:val="28"/>
        </w:rPr>
        <w:t>, закрепленные удобно на груди для быстрого применения.</w:t>
      </w:r>
      <w:proofErr w:type="gramEnd"/>
      <w:r w:rsidRPr="00484FD0">
        <w:rPr>
          <w:color w:val="000000"/>
          <w:sz w:val="28"/>
          <w:szCs w:val="28"/>
        </w:rPr>
        <w:t xml:space="preserve"> Желательно наличие веревки с грузом, чтобы быстро можно было бросить </w:t>
      </w:r>
      <w:proofErr w:type="gramStart"/>
      <w:r w:rsidRPr="00484FD0">
        <w:rPr>
          <w:color w:val="000000"/>
          <w:sz w:val="28"/>
          <w:szCs w:val="28"/>
        </w:rPr>
        <w:t>провалившемуся</w:t>
      </w:r>
      <w:proofErr w:type="gramEnd"/>
      <w:r w:rsidRPr="00484FD0">
        <w:rPr>
          <w:color w:val="000000"/>
          <w:sz w:val="28"/>
          <w:szCs w:val="28"/>
        </w:rPr>
        <w:t xml:space="preserve">. Нельзя сверлить много лунок рядом и сразу – такая перфорация ослабит и так ненадежную поверхность.                                                                                                                                      </w:t>
      </w:r>
      <w:r w:rsidRPr="00484FD0">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484FD0">
        <w:rPr>
          <w:sz w:val="28"/>
          <w:szCs w:val="28"/>
        </w:rPr>
        <w:t>нехоженные</w:t>
      </w:r>
      <w:proofErr w:type="spellEnd"/>
      <w:r w:rsidRPr="00484FD0">
        <w:rPr>
          <w:sz w:val="28"/>
          <w:szCs w:val="28"/>
        </w:rPr>
        <w:t xml:space="preserve"> места проверять на каждом шаге, обходить темные, желтые участки, трещины и торосы.</w:t>
      </w:r>
    </w:p>
    <w:p w:rsidR="00440928" w:rsidRPr="005A41D8" w:rsidRDefault="00440928" w:rsidP="00440928">
      <w:pPr>
        <w:pStyle w:val="2"/>
        <w:shd w:val="clear" w:color="auto" w:fill="FFFFFF"/>
        <w:spacing w:before="0"/>
        <w:jc w:val="center"/>
        <w:textAlignment w:val="baseline"/>
        <w:rPr>
          <w:bCs w:val="0"/>
          <w:color w:val="000000"/>
          <w:sz w:val="40"/>
          <w:szCs w:val="40"/>
        </w:rPr>
      </w:pPr>
      <w:r w:rsidRPr="005A41D8">
        <w:rPr>
          <w:bCs w:val="0"/>
          <w:color w:val="000000"/>
          <w:sz w:val="40"/>
          <w:szCs w:val="40"/>
          <w:bdr w:val="none" w:sz="0" w:space="0" w:color="auto" w:frame="1"/>
        </w:rPr>
        <w:lastRenderedPageBreak/>
        <w:t>Как ходить по замерзшему водоему</w:t>
      </w:r>
    </w:p>
    <w:p w:rsidR="00440928" w:rsidRPr="00484FD0" w:rsidRDefault="00440928" w:rsidP="00440928">
      <w:pPr>
        <w:pStyle w:val="aa"/>
        <w:shd w:val="clear" w:color="auto" w:fill="FFFFFF"/>
        <w:spacing w:before="0" w:beforeAutospacing="0" w:after="375" w:afterAutospacing="0"/>
        <w:jc w:val="center"/>
        <w:textAlignment w:val="baseline"/>
        <w:rPr>
          <w:color w:val="000000"/>
          <w:sz w:val="28"/>
          <w:szCs w:val="28"/>
        </w:rPr>
      </w:pPr>
      <w:r w:rsidRPr="00484FD0">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484FD0">
        <w:rPr>
          <w:color w:val="000000"/>
          <w:sz w:val="28"/>
          <w:szCs w:val="28"/>
        </w:rPr>
        <w:t>льду</w:t>
      </w:r>
      <w:proofErr w:type="gramEnd"/>
      <w:r w:rsidRPr="00484FD0">
        <w:rPr>
          <w:color w:val="000000"/>
          <w:sz w:val="28"/>
          <w:szCs w:val="28"/>
        </w:rPr>
        <w:t xml:space="preserve"> чтобы не упасть?                                                     </w:t>
      </w:r>
      <w:r w:rsidRPr="00484FD0">
        <w:rPr>
          <w:b/>
          <w:color w:val="000000"/>
          <w:sz w:val="28"/>
          <w:szCs w:val="28"/>
        </w:rPr>
        <w:t>Следующие меры предосторожности на льду уберегут от травм</w:t>
      </w:r>
      <w:r w:rsidRPr="00484FD0">
        <w:rPr>
          <w:color w:val="000000"/>
          <w:sz w:val="28"/>
          <w:szCs w:val="28"/>
        </w:rPr>
        <w:t>:</w:t>
      </w:r>
    </w:p>
    <w:p w:rsidR="00440928" w:rsidRPr="00484FD0" w:rsidRDefault="00440928" w:rsidP="00391A6E">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Пользоваться обувью с противоскользящими подошвами или накладными шипами.</w:t>
      </w:r>
    </w:p>
    <w:p w:rsidR="00440928" w:rsidRPr="00484FD0" w:rsidRDefault="00440928" w:rsidP="00391A6E">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Не совершать резких движений, держать равновесие и обращать внимание на каждый шаг.</w:t>
      </w:r>
    </w:p>
    <w:p w:rsidR="00440928" w:rsidRPr="00484FD0" w:rsidRDefault="00440928" w:rsidP="00391A6E">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440928" w:rsidRPr="00484FD0" w:rsidRDefault="00440928" w:rsidP="00391A6E">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440928" w:rsidRPr="00484FD0" w:rsidRDefault="00440928" w:rsidP="00440928">
      <w:pPr>
        <w:pStyle w:val="aa"/>
        <w:shd w:val="clear" w:color="auto" w:fill="FFFFFF"/>
        <w:spacing w:before="0" w:beforeAutospacing="0" w:after="375" w:afterAutospacing="0"/>
        <w:jc w:val="both"/>
        <w:textAlignment w:val="baseline"/>
        <w:rPr>
          <w:color w:val="000000"/>
          <w:sz w:val="28"/>
          <w:szCs w:val="28"/>
        </w:rPr>
      </w:pPr>
      <w:r w:rsidRPr="00484FD0">
        <w:rPr>
          <w:color w:val="000000"/>
          <w:sz w:val="28"/>
          <w:szCs w:val="28"/>
        </w:rPr>
        <w:t>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w:t>
      </w:r>
    </w:p>
    <w:p w:rsidR="00440928" w:rsidRPr="005A41D8" w:rsidRDefault="00440928" w:rsidP="00440928">
      <w:pPr>
        <w:pStyle w:val="aa"/>
        <w:shd w:val="clear" w:color="auto" w:fill="FFFFFF"/>
        <w:spacing w:before="0" w:beforeAutospacing="0" w:after="375" w:afterAutospacing="0"/>
        <w:jc w:val="center"/>
        <w:textAlignment w:val="baseline"/>
        <w:rPr>
          <w:color w:val="000000"/>
          <w:sz w:val="27"/>
          <w:szCs w:val="27"/>
        </w:rPr>
      </w:pPr>
      <w:r w:rsidRPr="00A732A4">
        <w:rPr>
          <w:b/>
          <w:color w:val="000000"/>
          <w:sz w:val="40"/>
          <w:szCs w:val="40"/>
        </w:rPr>
        <w:t>Правила безопасного поведения на льду:</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Нахоженные тропы – наименее опасные участки, так как явно видно, что по ним прошло много народу.</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Нельзя проверять прочность подпрыгиванием или ударами ногой. Делать это нужно палкой, жердью или пешней.</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 xml:space="preserve">Если вы заметили треск, фонтанчики воды из трещин, </w:t>
      </w:r>
      <w:proofErr w:type="spellStart"/>
      <w:r w:rsidRPr="00484FD0">
        <w:rPr>
          <w:rFonts w:ascii="Times New Roman" w:hAnsi="Times New Roman" w:cs="Times New Roman"/>
          <w:color w:val="000000"/>
          <w:sz w:val="28"/>
          <w:szCs w:val="28"/>
        </w:rPr>
        <w:t>прогибание</w:t>
      </w:r>
      <w:proofErr w:type="spellEnd"/>
      <w:r w:rsidRPr="00484FD0">
        <w:rPr>
          <w:rFonts w:ascii="Times New Roman" w:hAnsi="Times New Roman" w:cs="Times New Roman"/>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При передвижении на лыжах крепления должны быть отстегнуты, чтобы можно было сбросить их при проваливании.</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 xml:space="preserve">Категорически не рекомендуется выходить на водоем без специальных </w:t>
      </w:r>
      <w:proofErr w:type="spellStart"/>
      <w:r w:rsidRPr="00484FD0">
        <w:rPr>
          <w:rFonts w:ascii="Times New Roman" w:hAnsi="Times New Roman" w:cs="Times New Roman"/>
          <w:color w:val="000000"/>
          <w:sz w:val="28"/>
          <w:szCs w:val="28"/>
        </w:rPr>
        <w:t>спасалок</w:t>
      </w:r>
      <w:proofErr w:type="spellEnd"/>
      <w:r w:rsidRPr="00484FD0">
        <w:rPr>
          <w:rFonts w:ascii="Times New Roman" w:hAnsi="Times New Roman" w:cs="Times New Roman"/>
          <w:color w:val="000000"/>
          <w:sz w:val="28"/>
          <w:szCs w:val="28"/>
        </w:rPr>
        <w:t xml:space="preserve">,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w:t>
      </w:r>
      <w:r w:rsidRPr="00484FD0">
        <w:rPr>
          <w:rFonts w:ascii="Times New Roman" w:hAnsi="Times New Roman" w:cs="Times New Roman"/>
          <w:color w:val="000000"/>
          <w:sz w:val="28"/>
          <w:szCs w:val="28"/>
        </w:rPr>
        <w:lastRenderedPageBreak/>
        <w:t>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Наличие у кого-то в группе веревки 10-20 метров длинной с кошкой или грузом на конце.</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440928" w:rsidRPr="00484FD0" w:rsidRDefault="00440928" w:rsidP="00391A6E">
      <w:pPr>
        <w:numPr>
          <w:ilvl w:val="0"/>
          <w:numId w:val="4"/>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Нельзя ловить рыбу или ходить около закраин, промоин и полыней, трещин, торосов и провалов.</w:t>
      </w:r>
    </w:p>
    <w:p w:rsidR="00440928" w:rsidRPr="005A41D8" w:rsidRDefault="00440928" w:rsidP="00440928">
      <w:pPr>
        <w:pStyle w:val="aa"/>
        <w:shd w:val="clear" w:color="auto" w:fill="FFFFFF"/>
        <w:spacing w:before="0" w:beforeAutospacing="0" w:after="0" w:afterAutospacing="0"/>
        <w:jc w:val="center"/>
        <w:textAlignment w:val="baseline"/>
        <w:rPr>
          <w:color w:val="000000"/>
          <w:sz w:val="27"/>
          <w:szCs w:val="27"/>
        </w:rPr>
      </w:pPr>
    </w:p>
    <w:p w:rsidR="00440928" w:rsidRPr="005A41D8" w:rsidRDefault="00440928" w:rsidP="00440928">
      <w:pPr>
        <w:pStyle w:val="2"/>
        <w:shd w:val="clear" w:color="auto" w:fill="FFFFFF"/>
        <w:spacing w:before="0" w:line="360" w:lineRule="auto"/>
        <w:jc w:val="center"/>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440928" w:rsidRPr="00484FD0" w:rsidRDefault="00440928" w:rsidP="00484FD0">
      <w:pPr>
        <w:pStyle w:val="aa"/>
        <w:shd w:val="clear" w:color="auto" w:fill="FFFFFF"/>
        <w:spacing w:before="0" w:beforeAutospacing="0" w:after="375" w:afterAutospacing="0"/>
        <w:textAlignment w:val="baseline"/>
        <w:rPr>
          <w:color w:val="000000"/>
          <w:sz w:val="28"/>
          <w:szCs w:val="28"/>
        </w:rPr>
      </w:pPr>
      <w:r w:rsidRPr="00484FD0">
        <w:rPr>
          <w:color w:val="000000"/>
          <w:sz w:val="28"/>
          <w:szCs w:val="28"/>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484FD0">
        <w:rPr>
          <w:color w:val="000000"/>
          <w:sz w:val="28"/>
          <w:szCs w:val="28"/>
        </w:rPr>
        <w:t>дств сп</w:t>
      </w:r>
      <w:proofErr w:type="gramEnd"/>
      <w:r w:rsidRPr="00484FD0">
        <w:rPr>
          <w:color w:val="000000"/>
          <w:sz w:val="28"/>
          <w:szCs w:val="28"/>
        </w:rPr>
        <w:t xml:space="preserve">асения на льду – </w:t>
      </w:r>
      <w:proofErr w:type="spellStart"/>
      <w:r w:rsidRPr="00484FD0">
        <w:rPr>
          <w:color w:val="000000"/>
          <w:sz w:val="28"/>
          <w:szCs w:val="28"/>
        </w:rPr>
        <w:t>спасалок</w:t>
      </w:r>
      <w:proofErr w:type="spellEnd"/>
      <w:r w:rsidRPr="00484FD0">
        <w:rPr>
          <w:color w:val="000000"/>
          <w:sz w:val="28"/>
          <w:szCs w:val="28"/>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484FD0">
        <w:rPr>
          <w:rFonts w:ascii="Times New Roman" w:hAnsi="Times New Roman" w:cs="Times New Roman"/>
          <w:color w:val="000000"/>
          <w:sz w:val="28"/>
          <w:szCs w:val="28"/>
        </w:rPr>
        <w:tab/>
        <w:t>безопасности.</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 xml:space="preserve">Итак, вы в полынье. Ушли с головой, </w:t>
      </w:r>
      <w:proofErr w:type="gramStart"/>
      <w:r w:rsidRPr="00484FD0">
        <w:rPr>
          <w:rFonts w:ascii="Times New Roman" w:hAnsi="Times New Roman" w:cs="Times New Roman"/>
          <w:color w:val="000000"/>
          <w:sz w:val="28"/>
          <w:szCs w:val="28"/>
        </w:rPr>
        <w:t>барахтаясь</w:t>
      </w:r>
      <w:proofErr w:type="gramEnd"/>
      <w:r w:rsidRPr="00484FD0">
        <w:rPr>
          <w:rFonts w:ascii="Times New Roman" w:hAnsi="Times New Roman" w:cs="Times New Roman"/>
          <w:color w:val="000000"/>
          <w:sz w:val="28"/>
          <w:szCs w:val="28"/>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w:t>
      </w:r>
      <w:r w:rsidRPr="00484FD0">
        <w:rPr>
          <w:rFonts w:ascii="Times New Roman" w:hAnsi="Times New Roman" w:cs="Times New Roman"/>
          <w:color w:val="000000"/>
          <w:sz w:val="28"/>
          <w:szCs w:val="28"/>
        </w:rPr>
        <w:lastRenderedPageBreak/>
        <w:t xml:space="preserve">не дойдем до </w:t>
      </w:r>
      <w:proofErr w:type="gramStart"/>
      <w:r w:rsidRPr="00484FD0">
        <w:rPr>
          <w:rFonts w:ascii="Times New Roman" w:hAnsi="Times New Roman" w:cs="Times New Roman"/>
          <w:color w:val="000000"/>
          <w:sz w:val="28"/>
          <w:szCs w:val="28"/>
        </w:rPr>
        <w:t>прочного</w:t>
      </w:r>
      <w:proofErr w:type="gramEnd"/>
      <w:r w:rsidRPr="00484FD0">
        <w:rPr>
          <w:rFonts w:ascii="Times New Roman" w:hAnsi="Times New Roman" w:cs="Times New Roman"/>
          <w:color w:val="000000"/>
          <w:sz w:val="28"/>
          <w:szCs w:val="28"/>
        </w:rPr>
        <w:t>. На льдину опираемся, широко раскинув руки и положив на нее голову, плечи. Делается это плавно, чтобы не обломить лед.</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484FD0">
        <w:rPr>
          <w:rFonts w:ascii="Times New Roman" w:hAnsi="Times New Roman" w:cs="Times New Roman"/>
          <w:color w:val="000000"/>
          <w:sz w:val="28"/>
          <w:szCs w:val="28"/>
        </w:rPr>
        <w:t>спасалки</w:t>
      </w:r>
      <w:proofErr w:type="spellEnd"/>
      <w:r w:rsidRPr="00484FD0">
        <w:rPr>
          <w:rFonts w:ascii="Times New Roman" w:hAnsi="Times New Roman" w:cs="Times New Roman"/>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440928" w:rsidRPr="00484FD0" w:rsidRDefault="00440928" w:rsidP="00391A6E">
      <w:pPr>
        <w:numPr>
          <w:ilvl w:val="0"/>
          <w:numId w:val="5"/>
        </w:numPr>
        <w:shd w:val="clear" w:color="auto" w:fill="FFFFFF"/>
        <w:spacing w:after="0" w:line="240" w:lineRule="auto"/>
        <w:ind w:left="0"/>
        <w:textAlignment w:val="baseline"/>
        <w:rPr>
          <w:rFonts w:ascii="Times New Roman" w:hAnsi="Times New Roman" w:cs="Times New Roman"/>
          <w:color w:val="000000"/>
          <w:sz w:val="28"/>
          <w:szCs w:val="28"/>
        </w:rPr>
      </w:pPr>
      <w:r w:rsidRPr="00484FD0">
        <w:rPr>
          <w:rFonts w:ascii="Times New Roman" w:hAnsi="Times New Roman" w:cs="Times New Roman"/>
          <w:color w:val="000000"/>
          <w:sz w:val="28"/>
          <w:szCs w:val="28"/>
        </w:rPr>
        <w:t xml:space="preserve">В худшем случае – </w:t>
      </w:r>
      <w:proofErr w:type="spellStart"/>
      <w:r w:rsidRPr="00484FD0">
        <w:rPr>
          <w:rFonts w:ascii="Times New Roman" w:hAnsi="Times New Roman" w:cs="Times New Roman"/>
          <w:color w:val="000000"/>
          <w:sz w:val="28"/>
          <w:szCs w:val="28"/>
        </w:rPr>
        <w:t>спасалок</w:t>
      </w:r>
      <w:proofErr w:type="spellEnd"/>
      <w:r w:rsidRPr="00484FD0">
        <w:rPr>
          <w:rFonts w:ascii="Times New Roman" w:hAnsi="Times New Roman" w:cs="Times New Roman"/>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484FD0">
        <w:rPr>
          <w:rFonts w:ascii="Times New Roman" w:hAnsi="Times New Roman" w:cs="Times New Roman"/>
          <w:color w:val="000000"/>
          <w:sz w:val="28"/>
          <w:szCs w:val="28"/>
        </w:rPr>
        <w:t>на</w:t>
      </w:r>
      <w:proofErr w:type="gramEnd"/>
      <w:r w:rsidRPr="00484FD0">
        <w:rPr>
          <w:rFonts w:ascii="Times New Roman" w:hAnsi="Times New Roman" w:cs="Times New Roman"/>
          <w:color w:val="000000"/>
          <w:sz w:val="28"/>
          <w:szCs w:val="28"/>
        </w:rPr>
        <w:t xml:space="preserve"> твердом. Добейтесь устойчивого положения. </w:t>
      </w:r>
      <w:proofErr w:type="gramStart"/>
      <w:r w:rsidRPr="00484FD0">
        <w:rPr>
          <w:rFonts w:ascii="Times New Roman" w:hAnsi="Times New Roman" w:cs="Times New Roman"/>
          <w:color w:val="000000"/>
          <w:sz w:val="28"/>
          <w:szCs w:val="28"/>
        </w:rPr>
        <w:t>Самое</w:t>
      </w:r>
      <w:proofErr w:type="gramEnd"/>
      <w:r w:rsidRPr="00484FD0">
        <w:rPr>
          <w:rFonts w:ascii="Times New Roman" w:hAnsi="Times New Roman" w:cs="Times New Roman"/>
          <w:color w:val="000000"/>
          <w:sz w:val="28"/>
          <w:szCs w:val="28"/>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440928" w:rsidRPr="00484FD0" w:rsidRDefault="00440928" w:rsidP="00484FD0">
      <w:pPr>
        <w:pStyle w:val="3"/>
        <w:shd w:val="clear" w:color="auto" w:fill="FFFFFF"/>
        <w:spacing w:before="0" w:line="405" w:lineRule="atLeast"/>
        <w:textAlignment w:val="baseline"/>
        <w:rPr>
          <w:rFonts w:ascii="Times New Roman" w:hAnsi="Times New Roman" w:cs="Times New Roman"/>
          <w:b/>
          <w:bCs/>
          <w:color w:val="000000"/>
          <w:sz w:val="28"/>
          <w:szCs w:val="28"/>
        </w:rPr>
      </w:pPr>
    </w:p>
    <w:p w:rsidR="00440928" w:rsidRPr="00440928" w:rsidRDefault="00440928" w:rsidP="00440928">
      <w:pPr>
        <w:pStyle w:val="3"/>
        <w:shd w:val="clear" w:color="auto" w:fill="FFFFFF"/>
        <w:spacing w:before="0" w:line="360" w:lineRule="auto"/>
        <w:jc w:val="center"/>
        <w:textAlignment w:val="baseline"/>
        <w:rPr>
          <w:b/>
          <w:bCs/>
          <w:color w:val="000000"/>
          <w:sz w:val="40"/>
          <w:szCs w:val="40"/>
        </w:rPr>
      </w:pPr>
      <w:r w:rsidRPr="00440928">
        <w:rPr>
          <w:b/>
          <w:bCs/>
          <w:color w:val="000000"/>
          <w:sz w:val="40"/>
          <w:szCs w:val="40"/>
          <w:bdr w:val="none" w:sz="0" w:space="0" w:color="auto" w:frame="1"/>
        </w:rPr>
        <w:t>Как помочь человеку, провалившемуся под лед.</w:t>
      </w:r>
    </w:p>
    <w:p w:rsidR="00440928" w:rsidRPr="00630EB4" w:rsidRDefault="00440928" w:rsidP="00440928">
      <w:pPr>
        <w:pStyle w:val="aa"/>
        <w:shd w:val="clear" w:color="auto" w:fill="FFFFFF"/>
        <w:spacing w:before="0" w:beforeAutospacing="0" w:after="375" w:afterAutospacing="0"/>
        <w:jc w:val="both"/>
        <w:textAlignment w:val="baseline"/>
        <w:rPr>
          <w:color w:val="000000"/>
          <w:sz w:val="28"/>
          <w:szCs w:val="28"/>
        </w:rPr>
      </w:pPr>
      <w:r w:rsidRPr="00630EB4">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30EB4">
        <w:rPr>
          <w:color w:val="000000"/>
          <w:sz w:val="28"/>
          <w:szCs w:val="28"/>
        </w:rPr>
        <w:t>спасалки</w:t>
      </w:r>
      <w:proofErr w:type="spellEnd"/>
      <w:r w:rsidRPr="00630EB4">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630EB4">
        <w:rPr>
          <w:color w:val="000000"/>
          <w:sz w:val="28"/>
          <w:szCs w:val="28"/>
        </w:rPr>
        <w:t>спасалками</w:t>
      </w:r>
      <w:proofErr w:type="spellEnd"/>
      <w:r w:rsidRPr="00630EB4">
        <w:rPr>
          <w:color w:val="000000"/>
          <w:sz w:val="28"/>
          <w:szCs w:val="28"/>
        </w:rPr>
        <w:t xml:space="preserve"> за поверхность. Для облегчения процесса пострадавшему в воду нужно бросить жилет, </w:t>
      </w:r>
      <w:proofErr w:type="spellStart"/>
      <w:r w:rsidRPr="00630EB4">
        <w:rPr>
          <w:color w:val="000000"/>
          <w:sz w:val="28"/>
          <w:szCs w:val="28"/>
        </w:rPr>
        <w:t>спасалки</w:t>
      </w:r>
      <w:proofErr w:type="spellEnd"/>
      <w:r w:rsidRPr="00630EB4">
        <w:rPr>
          <w:color w:val="000000"/>
          <w:sz w:val="28"/>
          <w:szCs w:val="28"/>
        </w:rPr>
        <w:t xml:space="preserve"> и т.д. – что есть при возможности.</w:t>
      </w:r>
    </w:p>
    <w:p w:rsidR="00440928" w:rsidRDefault="00440928" w:rsidP="00440928">
      <w:pPr>
        <w:pStyle w:val="2"/>
        <w:shd w:val="clear" w:color="auto" w:fill="FFFFFF"/>
        <w:spacing w:before="0" w:line="360" w:lineRule="auto"/>
        <w:jc w:val="center"/>
        <w:textAlignment w:val="baseline"/>
        <w:rPr>
          <w:bCs w:val="0"/>
          <w:color w:val="000000"/>
          <w:sz w:val="40"/>
          <w:szCs w:val="40"/>
          <w:bdr w:val="none" w:sz="0" w:space="0" w:color="auto" w:frame="1"/>
        </w:rPr>
      </w:pPr>
    </w:p>
    <w:p w:rsidR="00440928" w:rsidRPr="005A41D8" w:rsidRDefault="00440928" w:rsidP="00440928">
      <w:pPr>
        <w:pStyle w:val="2"/>
        <w:shd w:val="clear" w:color="auto" w:fill="FFFFFF"/>
        <w:spacing w:before="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440928" w:rsidRPr="00630EB4" w:rsidRDefault="00440928" w:rsidP="00440928">
      <w:pPr>
        <w:pStyle w:val="aa"/>
        <w:shd w:val="clear" w:color="auto" w:fill="FFFFFF"/>
        <w:spacing w:before="0" w:beforeAutospacing="0" w:after="375" w:afterAutospacing="0"/>
        <w:jc w:val="both"/>
        <w:textAlignment w:val="baseline"/>
        <w:rPr>
          <w:color w:val="000000"/>
          <w:sz w:val="28"/>
          <w:szCs w:val="28"/>
        </w:rPr>
      </w:pPr>
      <w:r w:rsidRPr="00630EB4">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630EB4">
        <w:rPr>
          <w:color w:val="000000"/>
          <w:sz w:val="28"/>
          <w:szCs w:val="28"/>
        </w:rPr>
        <w:t>сменки</w:t>
      </w:r>
      <w:proofErr w:type="spellEnd"/>
      <w:r w:rsidRPr="00630EB4">
        <w:rPr>
          <w:color w:val="000000"/>
          <w:sz w:val="28"/>
          <w:szCs w:val="28"/>
        </w:rPr>
        <w:t xml:space="preserve"> нет – то надеть, в первую очередь, шерстяные изделия или качественное </w:t>
      </w:r>
      <w:proofErr w:type="spellStart"/>
      <w:r w:rsidRPr="00630EB4">
        <w:rPr>
          <w:color w:val="000000"/>
          <w:sz w:val="28"/>
          <w:szCs w:val="28"/>
        </w:rPr>
        <w:t>термобелье</w:t>
      </w:r>
      <w:proofErr w:type="spellEnd"/>
      <w:r w:rsidRPr="00630EB4">
        <w:rPr>
          <w:color w:val="000000"/>
          <w:sz w:val="28"/>
          <w:szCs w:val="28"/>
        </w:rPr>
        <w:t xml:space="preserve">. Эти предметы греют даже </w:t>
      </w:r>
      <w:proofErr w:type="gramStart"/>
      <w:r w:rsidRPr="00630EB4">
        <w:rPr>
          <w:color w:val="000000"/>
          <w:sz w:val="28"/>
          <w:szCs w:val="28"/>
        </w:rPr>
        <w:t>мокрыми</w:t>
      </w:r>
      <w:proofErr w:type="gramEnd"/>
      <w:r w:rsidRPr="00630EB4">
        <w:rPr>
          <w:color w:val="000000"/>
          <w:sz w:val="28"/>
          <w:szCs w:val="28"/>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440928" w:rsidRPr="005A41D8" w:rsidRDefault="00440928" w:rsidP="00440928">
      <w:pPr>
        <w:pStyle w:val="2"/>
        <w:shd w:val="clear" w:color="auto" w:fill="FFFFFF"/>
        <w:spacing w:before="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440928" w:rsidRPr="00BE0A72" w:rsidRDefault="00440928" w:rsidP="00440928">
      <w:pPr>
        <w:pStyle w:val="aa"/>
        <w:shd w:val="clear" w:color="auto" w:fill="FFFFFF"/>
        <w:spacing w:before="0" w:beforeAutospacing="0" w:after="375" w:afterAutospacing="0"/>
        <w:jc w:val="both"/>
        <w:textAlignment w:val="baseline"/>
        <w:rPr>
          <w:color w:val="000000"/>
          <w:sz w:val="28"/>
          <w:szCs w:val="28"/>
        </w:rPr>
      </w:pPr>
      <w:r w:rsidRPr="00BE0A72">
        <w:rPr>
          <w:color w:val="000000"/>
          <w:sz w:val="28"/>
          <w:szCs w:val="28"/>
        </w:rPr>
        <w:t xml:space="preserve">Каждый год эта печальная статистика пополняется новыми случаями. Вина – личная безалаберность. Нельзя </w:t>
      </w:r>
      <w:proofErr w:type="gramStart"/>
      <w:r w:rsidRPr="00BE0A72">
        <w:rPr>
          <w:color w:val="000000"/>
          <w:sz w:val="28"/>
          <w:szCs w:val="28"/>
        </w:rPr>
        <w:t>находится</w:t>
      </w:r>
      <w:proofErr w:type="gramEnd"/>
      <w:r w:rsidRPr="00BE0A72">
        <w:rPr>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440928" w:rsidRPr="005A41D8" w:rsidRDefault="00440928" w:rsidP="00440928">
      <w:pPr>
        <w:pStyle w:val="2"/>
        <w:shd w:val="clear" w:color="auto" w:fill="FFFFFF"/>
        <w:spacing w:before="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440928" w:rsidRPr="00BE0A72" w:rsidRDefault="00440928" w:rsidP="00440928">
      <w:pPr>
        <w:pStyle w:val="aa"/>
        <w:shd w:val="clear" w:color="auto" w:fill="FFFFFF"/>
        <w:spacing w:before="0" w:beforeAutospacing="0" w:after="375" w:afterAutospacing="0"/>
        <w:jc w:val="both"/>
        <w:textAlignment w:val="baseline"/>
        <w:rPr>
          <w:color w:val="000000"/>
          <w:sz w:val="28"/>
          <w:szCs w:val="28"/>
        </w:rPr>
      </w:pPr>
      <w:r w:rsidRPr="00BE0A72">
        <w:rPr>
          <w:color w:val="000000"/>
          <w:sz w:val="28"/>
          <w:szCs w:val="28"/>
        </w:rPr>
        <w:t xml:space="preserve">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w:t>
      </w:r>
      <w:r w:rsidRPr="00BE0A72">
        <w:rPr>
          <w:color w:val="000000"/>
          <w:sz w:val="28"/>
          <w:szCs w:val="28"/>
        </w:rPr>
        <w:lastRenderedPageBreak/>
        <w:t>засыпать – это приведет лишь к замерзанию. Поэтому о географии лучше позаботиться заранее, перед выходом, обеспечив себе безопасность.</w:t>
      </w:r>
    </w:p>
    <w:p w:rsidR="00440928" w:rsidRPr="00BE0A72" w:rsidRDefault="00440928" w:rsidP="00440928">
      <w:pPr>
        <w:jc w:val="center"/>
        <w:rPr>
          <w:rFonts w:ascii="Times New Roman" w:hAnsi="Times New Roman" w:cs="Times New Roman"/>
          <w:sz w:val="28"/>
          <w:szCs w:val="28"/>
        </w:rPr>
      </w:pPr>
      <w:r w:rsidRPr="00BE0A72">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440928" w:rsidRPr="00BE0A72" w:rsidRDefault="00440928" w:rsidP="00440928">
      <w:pPr>
        <w:jc w:val="center"/>
        <w:rPr>
          <w:rFonts w:ascii="Times New Roman" w:hAnsi="Times New Roman" w:cs="Times New Roman"/>
          <w:sz w:val="28"/>
          <w:szCs w:val="28"/>
        </w:rPr>
      </w:pPr>
    </w:p>
    <w:p w:rsidR="00440928" w:rsidRPr="00BE0A72" w:rsidRDefault="00440928" w:rsidP="00440928">
      <w:pPr>
        <w:jc w:val="center"/>
        <w:rPr>
          <w:rFonts w:ascii="Times New Roman" w:hAnsi="Times New Roman" w:cs="Times New Roman"/>
          <w:b/>
          <w:sz w:val="28"/>
          <w:szCs w:val="28"/>
        </w:rPr>
      </w:pPr>
      <w:proofErr w:type="spellStart"/>
      <w:r w:rsidRPr="00BE0A72">
        <w:rPr>
          <w:rFonts w:ascii="Times New Roman" w:hAnsi="Times New Roman" w:cs="Times New Roman"/>
          <w:b/>
          <w:sz w:val="28"/>
          <w:szCs w:val="28"/>
        </w:rPr>
        <w:t>Купинское</w:t>
      </w:r>
      <w:proofErr w:type="spellEnd"/>
      <w:r w:rsidRPr="00BE0A72">
        <w:rPr>
          <w:rFonts w:ascii="Times New Roman" w:hAnsi="Times New Roman" w:cs="Times New Roman"/>
          <w:b/>
          <w:sz w:val="28"/>
          <w:szCs w:val="28"/>
        </w:rPr>
        <w:t xml:space="preserve"> инспекторское отделение Центра ГИМС ГУ МЧС России по НСО</w:t>
      </w:r>
    </w:p>
    <w:p w:rsidR="00440928" w:rsidRPr="00440928" w:rsidRDefault="00440928" w:rsidP="00440928">
      <w:pPr>
        <w:rPr>
          <w:rFonts w:ascii="Times New Roman" w:hAnsi="Times New Roman"/>
          <w:sz w:val="28"/>
          <w:szCs w:val="28"/>
        </w:rPr>
      </w:pPr>
    </w:p>
    <w:p w:rsidR="00104449" w:rsidRDefault="00104449" w:rsidP="00104449">
      <w:pPr>
        <w:rPr>
          <w:rFonts w:ascii="Times New Roman" w:hAnsi="Times New Roman"/>
          <w:b/>
          <w:sz w:val="28"/>
          <w:szCs w:val="28"/>
        </w:rPr>
      </w:pPr>
    </w:p>
    <w:p w:rsidR="00146466" w:rsidRPr="0067140A" w:rsidRDefault="00146466" w:rsidP="0067140A">
      <w:pPr>
        <w:pStyle w:val="a8"/>
        <w:numPr>
          <w:ilvl w:val="1"/>
          <w:numId w:val="1"/>
        </w:numPr>
        <w:shd w:val="clear" w:color="auto" w:fill="FFFFFF"/>
        <w:spacing w:after="0" w:line="240" w:lineRule="auto"/>
        <w:jc w:val="center"/>
        <w:rPr>
          <w:rFonts w:ascii="Times New Roman" w:hAnsi="Times New Roman"/>
          <w:b/>
          <w:color w:val="333333"/>
          <w:sz w:val="40"/>
          <w:szCs w:val="40"/>
        </w:rPr>
      </w:pPr>
      <w:r w:rsidRPr="0067140A">
        <w:rPr>
          <w:rFonts w:ascii="Times New Roman" w:hAnsi="Times New Roman"/>
          <w:b/>
          <w:color w:val="333333"/>
          <w:sz w:val="40"/>
          <w:szCs w:val="40"/>
        </w:rPr>
        <w:t>Объявлен набор внештатных общественных инспекторов ГИМС МЧС России.</w:t>
      </w:r>
    </w:p>
    <w:p w:rsidR="00146466" w:rsidRPr="00430C4F" w:rsidRDefault="00146466" w:rsidP="00146466">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w:t>
      </w:r>
      <w:proofErr w:type="gramStart"/>
      <w:r w:rsidRPr="00BE0A72">
        <w:rPr>
          <w:rFonts w:ascii="Times New Roman" w:eastAsia="Times New Roman" w:hAnsi="Times New Roman" w:cs="Times New Roman"/>
          <w:color w:val="333333"/>
          <w:sz w:val="28"/>
          <w:szCs w:val="28"/>
        </w:rPr>
        <w:t>гражданам</w:t>
      </w:r>
      <w:proofErr w:type="gramEnd"/>
      <w:r w:rsidRPr="00BE0A72">
        <w:rPr>
          <w:rFonts w:ascii="Times New Roman" w:eastAsia="Times New Roman" w:hAnsi="Times New Roman" w:cs="Times New Roman"/>
          <w:color w:val="333333"/>
          <w:sz w:val="28"/>
          <w:szCs w:val="28"/>
        </w:rPr>
        <w:t xml:space="preserve"> попавшим в бедственное положение  на воде, в различные периоды времени.</w:t>
      </w: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 xml:space="preserve">Если Вам не безразличны вопросы безопасности людей на водных </w:t>
      </w:r>
      <w:proofErr w:type="gramStart"/>
      <w:r w:rsidRPr="00BE0A72">
        <w:rPr>
          <w:rFonts w:ascii="Times New Roman" w:eastAsia="Times New Roman" w:hAnsi="Times New Roman" w:cs="Times New Roman"/>
          <w:color w:val="333333"/>
          <w:sz w:val="28"/>
          <w:szCs w:val="28"/>
        </w:rPr>
        <w:t>объектах</w:t>
      </w:r>
      <w:proofErr w:type="gramEnd"/>
      <w:r w:rsidRPr="00BE0A72">
        <w:rPr>
          <w:rFonts w:ascii="Times New Roman" w:eastAsia="Times New Roman" w:hAnsi="Times New Roman" w:cs="Times New Roman"/>
          <w:color w:val="333333"/>
          <w:sz w:val="28"/>
          <w:szCs w:val="28"/>
        </w:rPr>
        <w:t xml:space="preserve">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146466" w:rsidRPr="00BE0A72" w:rsidRDefault="00146466" w:rsidP="00BE0A7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BE0A72">
        <w:rPr>
          <w:rFonts w:ascii="Times New Roman" w:eastAsia="Times New Roman" w:hAnsi="Times New Roman" w:cs="Times New Roman"/>
          <w:color w:val="333333"/>
          <w:sz w:val="28"/>
          <w:szCs w:val="28"/>
        </w:rPr>
        <w:t>Напоминаем, что в зоне ответственности подразделений Центра ГИМС Главного управления находится вся территория нашей области.</w:t>
      </w:r>
    </w:p>
    <w:p w:rsidR="00146466" w:rsidRPr="00BE0A72" w:rsidRDefault="00146466" w:rsidP="00BE0A72">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rPr>
      </w:pPr>
    </w:p>
    <w:p w:rsidR="00104449" w:rsidRPr="00BE0A72" w:rsidRDefault="00104449" w:rsidP="00BE0A72">
      <w:pPr>
        <w:jc w:val="both"/>
        <w:rPr>
          <w:rFonts w:ascii="Times New Roman" w:hAnsi="Times New Roman" w:cs="Times New Roman"/>
          <w:b/>
          <w:sz w:val="28"/>
          <w:szCs w:val="28"/>
        </w:rPr>
      </w:pPr>
    </w:p>
    <w:p w:rsidR="00146466" w:rsidRPr="00146466" w:rsidRDefault="00BE0A72" w:rsidP="00146466">
      <w:pPr>
        <w:shd w:val="clear" w:color="auto" w:fill="FFFFFF"/>
        <w:spacing w:after="0" w:line="240" w:lineRule="auto"/>
        <w:ind w:left="1080"/>
        <w:rPr>
          <w:rFonts w:ascii="Times New Roman" w:eastAsia="Times New Roman" w:hAnsi="Times New Roman" w:cs="Times New Roman"/>
          <w:b/>
          <w:color w:val="333333"/>
          <w:sz w:val="44"/>
          <w:szCs w:val="44"/>
        </w:rPr>
      </w:pPr>
      <w:r>
        <w:rPr>
          <w:rFonts w:ascii="Times New Roman" w:hAnsi="Times New Roman"/>
          <w:b/>
          <w:color w:val="333333"/>
          <w:sz w:val="44"/>
          <w:szCs w:val="44"/>
        </w:rPr>
        <w:t xml:space="preserve"> </w:t>
      </w:r>
      <w:r w:rsidR="00146466" w:rsidRPr="00146466">
        <w:rPr>
          <w:rFonts w:ascii="Times New Roman" w:hAnsi="Times New Roman"/>
          <w:b/>
          <w:color w:val="333333"/>
          <w:sz w:val="44"/>
          <w:szCs w:val="44"/>
        </w:rPr>
        <w:t xml:space="preserve">              </w:t>
      </w:r>
      <w:r w:rsidR="00146466">
        <w:rPr>
          <w:rFonts w:ascii="Times New Roman" w:hAnsi="Times New Roman"/>
          <w:b/>
          <w:color w:val="333333"/>
          <w:sz w:val="44"/>
          <w:szCs w:val="44"/>
        </w:rPr>
        <w:t xml:space="preserve">                           </w:t>
      </w:r>
      <w:r>
        <w:rPr>
          <w:rFonts w:ascii="Times New Roman" w:hAnsi="Times New Roman"/>
          <w:b/>
          <w:color w:val="333333"/>
          <w:sz w:val="44"/>
          <w:szCs w:val="44"/>
        </w:rPr>
        <w:t xml:space="preserve">  </w:t>
      </w:r>
      <w:r w:rsidR="00146466">
        <w:rPr>
          <w:rFonts w:ascii="Times New Roman" w:hAnsi="Times New Roman"/>
          <w:b/>
          <w:color w:val="333333"/>
          <w:sz w:val="44"/>
          <w:szCs w:val="44"/>
        </w:rPr>
        <w:t xml:space="preserve">   </w:t>
      </w:r>
      <w:r>
        <w:rPr>
          <w:rFonts w:ascii="Times New Roman" w:hAnsi="Times New Roman"/>
          <w:b/>
          <w:color w:val="333333"/>
          <w:sz w:val="44"/>
          <w:szCs w:val="44"/>
        </w:rPr>
        <w:t>3.</w:t>
      </w:r>
      <w:r w:rsidR="00146466">
        <w:rPr>
          <w:rFonts w:ascii="Times New Roman" w:hAnsi="Times New Roman"/>
          <w:b/>
          <w:color w:val="333333"/>
          <w:sz w:val="44"/>
          <w:szCs w:val="44"/>
        </w:rPr>
        <w:t xml:space="preserve">   </w:t>
      </w:r>
      <w:r w:rsidR="00146466" w:rsidRPr="00146466">
        <w:rPr>
          <w:rFonts w:ascii="Times New Roman" w:eastAsia="Times New Roman" w:hAnsi="Times New Roman" w:cs="Times New Roman"/>
          <w:b/>
          <w:color w:val="333333"/>
          <w:sz w:val="44"/>
          <w:szCs w:val="44"/>
        </w:rPr>
        <w:t>Разъяснения</w:t>
      </w:r>
    </w:p>
    <w:p w:rsidR="00146466" w:rsidRPr="00BE0A72" w:rsidRDefault="00146466" w:rsidP="00146466">
      <w:pPr>
        <w:shd w:val="clear" w:color="auto" w:fill="FFFFFF"/>
        <w:spacing w:after="0" w:line="240" w:lineRule="auto"/>
        <w:rPr>
          <w:rFonts w:ascii="Times New Roman" w:eastAsia="Times New Roman" w:hAnsi="Times New Roman" w:cs="Times New Roman"/>
          <w:b/>
          <w:color w:val="333333"/>
          <w:sz w:val="36"/>
          <w:szCs w:val="28"/>
        </w:rPr>
      </w:pPr>
      <w:r>
        <w:rPr>
          <w:rFonts w:ascii="Times New Roman" w:eastAsia="Times New Roman" w:hAnsi="Times New Roman" w:cs="Times New Roman"/>
          <w:color w:val="333333"/>
          <w:sz w:val="36"/>
          <w:szCs w:val="28"/>
        </w:rPr>
        <w:t xml:space="preserve">                                     </w:t>
      </w:r>
      <w:r w:rsidRPr="00BE0A72">
        <w:rPr>
          <w:rFonts w:ascii="Times New Roman" w:eastAsia="Times New Roman" w:hAnsi="Times New Roman" w:cs="Times New Roman"/>
          <w:b/>
          <w:color w:val="333333"/>
          <w:sz w:val="36"/>
          <w:szCs w:val="28"/>
        </w:rPr>
        <w:t>по получению государственных услуг в ГИМС МЧС России.</w:t>
      </w:r>
    </w:p>
    <w:p w:rsidR="00146466" w:rsidRPr="00FD74C9" w:rsidRDefault="00146466" w:rsidP="00146466">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146466" w:rsidRPr="00606231" w:rsidRDefault="00146466" w:rsidP="0060623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146466" w:rsidRPr="00606231" w:rsidRDefault="00146466" w:rsidP="0060623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 xml:space="preserve">Для предоставления некоторых </w:t>
      </w:r>
      <w:proofErr w:type="spellStart"/>
      <w:r w:rsidRPr="00606231">
        <w:rPr>
          <w:rFonts w:ascii="Times New Roman" w:eastAsia="Times New Roman" w:hAnsi="Times New Roman" w:cs="Times New Roman"/>
          <w:color w:val="333333"/>
          <w:sz w:val="28"/>
          <w:szCs w:val="28"/>
        </w:rPr>
        <w:t>госуслуг</w:t>
      </w:r>
      <w:proofErr w:type="spellEnd"/>
      <w:r w:rsidRPr="00606231">
        <w:rPr>
          <w:rFonts w:ascii="Times New Roman" w:eastAsia="Times New Roman" w:hAnsi="Times New Roman" w:cs="Times New Roman"/>
          <w:color w:val="333333"/>
          <w:sz w:val="28"/>
          <w:szCs w:val="28"/>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146466" w:rsidRPr="00606231" w:rsidRDefault="00146466" w:rsidP="0060623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146466" w:rsidRPr="00606231" w:rsidRDefault="00146466" w:rsidP="0060623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606231">
        <w:rPr>
          <w:rFonts w:ascii="Times New Roman" w:eastAsia="Times New Roman" w:hAnsi="Times New Roman" w:cs="Times New Roman"/>
          <w:color w:val="333333"/>
          <w:sz w:val="28"/>
          <w:szCs w:val="28"/>
        </w:rPr>
        <w:t>госуслуг</w:t>
      </w:r>
      <w:proofErr w:type="spellEnd"/>
      <w:r w:rsidRPr="00606231">
        <w:rPr>
          <w:rFonts w:ascii="Times New Roman" w:eastAsia="Times New Roman" w:hAnsi="Times New Roman" w:cs="Times New Roman"/>
          <w:color w:val="333333"/>
          <w:sz w:val="28"/>
          <w:szCs w:val="28"/>
        </w:rPr>
        <w:t xml:space="preserve"> или распечатываете квитанцию и оплачиваете в любом банке. </w:t>
      </w:r>
    </w:p>
    <w:p w:rsidR="00146466" w:rsidRPr="00606231" w:rsidRDefault="00146466" w:rsidP="0060623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146466" w:rsidRPr="00606231" w:rsidRDefault="00146466" w:rsidP="00606231">
      <w:pPr>
        <w:jc w:val="both"/>
        <w:rPr>
          <w:rFonts w:ascii="Times New Roman" w:hAnsi="Times New Roman" w:cs="Times New Roman"/>
          <w:bCs/>
          <w:iCs/>
          <w:sz w:val="28"/>
          <w:szCs w:val="28"/>
          <w:u w:val="single"/>
        </w:rPr>
      </w:pPr>
      <w:r w:rsidRPr="00606231">
        <w:rPr>
          <w:rFonts w:ascii="Times New Roman" w:hAnsi="Times New Roman" w:cs="Times New Roman"/>
          <w:sz w:val="28"/>
          <w:szCs w:val="28"/>
        </w:rPr>
        <w:t xml:space="preserve">Рекомендуем судовладельцам и судоводителям </w:t>
      </w:r>
      <w:r w:rsidRPr="00606231">
        <w:rPr>
          <w:rFonts w:ascii="Times New Roman" w:hAnsi="Times New Roman" w:cs="Times New Roman"/>
          <w:bCs/>
          <w:iCs/>
          <w:sz w:val="28"/>
          <w:szCs w:val="28"/>
        </w:rPr>
        <w:t xml:space="preserve">для получения государственных услуг предоставляемых ГИМС МЧС России воспользоваться официальным </w:t>
      </w:r>
      <w:proofErr w:type="spellStart"/>
      <w:proofErr w:type="gramStart"/>
      <w:r w:rsidRPr="00606231">
        <w:rPr>
          <w:rFonts w:ascii="Times New Roman" w:hAnsi="Times New Roman" w:cs="Times New Roman"/>
          <w:bCs/>
          <w:iCs/>
          <w:sz w:val="28"/>
          <w:szCs w:val="28"/>
        </w:rPr>
        <w:t>интернет-порталом</w:t>
      </w:r>
      <w:proofErr w:type="spellEnd"/>
      <w:proofErr w:type="gramEnd"/>
      <w:r w:rsidRPr="00606231">
        <w:rPr>
          <w:rFonts w:ascii="Times New Roman" w:hAnsi="Times New Roman" w:cs="Times New Roman"/>
          <w:bCs/>
          <w:iCs/>
          <w:sz w:val="28"/>
          <w:szCs w:val="28"/>
        </w:rPr>
        <w:t xml:space="preserve"> государственных услуг   </w:t>
      </w:r>
      <w:hyperlink r:id="rId10" w:history="1">
        <w:r w:rsidRPr="00606231">
          <w:rPr>
            <w:rStyle w:val="af0"/>
            <w:rFonts w:ascii="Times New Roman" w:hAnsi="Times New Roman" w:cs="Times New Roman"/>
            <w:bCs/>
            <w:iCs/>
            <w:sz w:val="28"/>
            <w:szCs w:val="28"/>
          </w:rPr>
          <w:t>www.gosuslugi.ru</w:t>
        </w:r>
      </w:hyperlink>
      <w:r w:rsidRPr="00606231">
        <w:rPr>
          <w:rFonts w:ascii="Times New Roman" w:hAnsi="Times New Roman" w:cs="Times New Roman"/>
          <w:bCs/>
          <w:iCs/>
          <w:sz w:val="28"/>
          <w:szCs w:val="28"/>
          <w:u w:val="single"/>
        </w:rPr>
        <w:t>.</w:t>
      </w:r>
    </w:p>
    <w:p w:rsidR="00146466" w:rsidRPr="00146466" w:rsidRDefault="00146466" w:rsidP="00146466">
      <w:pPr>
        <w:rPr>
          <w:rFonts w:ascii="Times New Roman" w:eastAsia="Times New Roman" w:hAnsi="Times New Roman"/>
          <w:sz w:val="36"/>
          <w:szCs w:val="36"/>
        </w:rPr>
      </w:pPr>
      <w:r>
        <w:rPr>
          <w:rFonts w:ascii="Times New Roman" w:eastAsia="Times New Roman" w:hAnsi="Times New Roman"/>
          <w:sz w:val="36"/>
          <w:szCs w:val="36"/>
        </w:rPr>
        <w:t xml:space="preserve">                                               4.</w:t>
      </w:r>
      <w:r w:rsidRPr="00146466">
        <w:rPr>
          <w:rFonts w:ascii="Times New Roman" w:eastAsia="Times New Roman" w:hAnsi="Times New Roman"/>
          <w:b/>
          <w:sz w:val="36"/>
          <w:szCs w:val="36"/>
        </w:rPr>
        <w:t>Исключение из реестра маломерного судна</w:t>
      </w:r>
    </w:p>
    <w:p w:rsidR="00146466" w:rsidRPr="002608E5" w:rsidRDefault="00146466" w:rsidP="00146466">
      <w:pPr>
        <w:jc w:val="center"/>
        <w:rPr>
          <w:rFonts w:ascii="Times New Roman" w:hAnsi="Times New Roman" w:cs="Times New Roman"/>
          <w:sz w:val="28"/>
          <w:szCs w:val="28"/>
        </w:rPr>
      </w:pPr>
      <w:r w:rsidRPr="00146466">
        <w:rPr>
          <w:rFonts w:ascii="Times New Roman" w:hAnsi="Times New Roman"/>
          <w:b/>
          <w:sz w:val="28"/>
          <w:szCs w:val="28"/>
        </w:rPr>
        <w:t xml:space="preserve">         </w:t>
      </w:r>
      <w:r w:rsidRPr="00AD460C">
        <w:rPr>
          <w:rFonts w:ascii="Times New Roman" w:hAnsi="Times New Roman" w:cs="Times New Roman"/>
          <w:sz w:val="36"/>
          <w:szCs w:val="36"/>
        </w:rPr>
        <w:t>Уважаемые судовладельцы</w:t>
      </w:r>
      <w:r>
        <w:rPr>
          <w:rFonts w:ascii="Times New Roman" w:hAnsi="Times New Roman" w:cs="Times New Roman"/>
          <w:sz w:val="28"/>
          <w:szCs w:val="28"/>
        </w:rPr>
        <w:t>.</w:t>
      </w: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w:t>
      </w:r>
      <w:proofErr w:type="spellStart"/>
      <w:r>
        <w:rPr>
          <w:rFonts w:ascii="Times New Roman" w:hAnsi="Times New Roman" w:cs="Times New Roman"/>
          <w:color w:val="020C22"/>
          <w:sz w:val="28"/>
          <w:szCs w:val="28"/>
          <w:shd w:val="clear" w:color="auto" w:fill="FEFEFE"/>
        </w:rPr>
        <w:t>Купинское</w:t>
      </w:r>
      <w:proofErr w:type="spellEnd"/>
      <w:r>
        <w:rPr>
          <w:rFonts w:ascii="Times New Roman" w:hAnsi="Times New Roman" w:cs="Times New Roman"/>
          <w:color w:val="020C22"/>
          <w:sz w:val="28"/>
          <w:szCs w:val="28"/>
          <w:shd w:val="clear" w:color="auto" w:fill="FEFEFE"/>
        </w:rPr>
        <w:t xml:space="preserve"> инспекторское отделение Центра ГИМС ГУ МЧС России по Новосибирской области, по адресу: </w:t>
      </w:r>
      <w:proofErr w:type="gramStart"/>
      <w:r>
        <w:rPr>
          <w:rFonts w:ascii="Times New Roman" w:hAnsi="Times New Roman" w:cs="Times New Roman"/>
          <w:color w:val="020C22"/>
          <w:sz w:val="28"/>
          <w:szCs w:val="28"/>
          <w:shd w:val="clear" w:color="auto" w:fill="FEFEFE"/>
        </w:rPr>
        <w:t>г</w:t>
      </w:r>
      <w:proofErr w:type="gramEnd"/>
      <w:r>
        <w:rPr>
          <w:rFonts w:ascii="Times New Roman" w:hAnsi="Times New Roman" w:cs="Times New Roman"/>
          <w:color w:val="020C22"/>
          <w:sz w:val="28"/>
          <w:szCs w:val="28"/>
          <w:shd w:val="clear" w:color="auto" w:fill="FEFEFE"/>
        </w:rPr>
        <w:t xml:space="preserve">. Купино, </w:t>
      </w:r>
      <w:r>
        <w:rPr>
          <w:rFonts w:ascii="Times New Roman" w:hAnsi="Times New Roman" w:cs="Times New Roman"/>
          <w:color w:val="020C22"/>
          <w:sz w:val="28"/>
          <w:szCs w:val="28"/>
          <w:shd w:val="clear" w:color="auto" w:fill="FEFEFE"/>
        </w:rPr>
        <w:lastRenderedPageBreak/>
        <w:t xml:space="preserve">ул. К. Маркса, д. 8а. Приемные дни: среда, четверг, с 9:00 до 18:00 (обеденный перерыв с 13:00 до 13:45). Телефон для справок: 8(383-58)20-864 </w:t>
      </w:r>
    </w:p>
    <w:p w:rsidR="00146466" w:rsidRDefault="00146466" w:rsidP="00146466">
      <w:pPr>
        <w:spacing w:after="0" w:line="240" w:lineRule="auto"/>
        <w:ind w:firstLine="708"/>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При себе необходимо иметь следующие документы:</w:t>
      </w: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Паспорт РФ;</w:t>
      </w: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Копия паспорта РФ;</w:t>
      </w: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Судовой билет.</w:t>
      </w: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p>
    <w:p w:rsidR="00146466" w:rsidRDefault="00146466" w:rsidP="00146466">
      <w:pPr>
        <w:spacing w:after="0" w:line="240" w:lineRule="auto"/>
        <w:jc w:val="both"/>
        <w:rPr>
          <w:rFonts w:ascii="Times New Roman" w:hAnsi="Times New Roman" w:cs="Times New Roman"/>
          <w:color w:val="020C22"/>
          <w:sz w:val="28"/>
          <w:szCs w:val="28"/>
          <w:shd w:val="clear" w:color="auto" w:fill="FEFEFE"/>
        </w:rPr>
      </w:pPr>
    </w:p>
    <w:p w:rsidR="00146466" w:rsidRDefault="00146466" w:rsidP="00146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государственный инспектор</w:t>
      </w:r>
    </w:p>
    <w:p w:rsidR="00146466" w:rsidRDefault="00146466" w:rsidP="00146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маломерным суда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руководитель</w:t>
      </w:r>
    </w:p>
    <w:p w:rsidR="00146466" w:rsidRDefault="00146466" w:rsidP="0014646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Купинского</w:t>
      </w:r>
      <w:proofErr w:type="spellEnd"/>
      <w:r w:rsidRPr="006235C7">
        <w:rPr>
          <w:rFonts w:ascii="Times New Roman" w:hAnsi="Times New Roman" w:cs="Times New Roman"/>
          <w:sz w:val="28"/>
          <w:szCs w:val="28"/>
        </w:rPr>
        <w:t xml:space="preserve"> </w:t>
      </w:r>
      <w:r>
        <w:rPr>
          <w:rFonts w:ascii="Times New Roman" w:hAnsi="Times New Roman" w:cs="Times New Roman"/>
          <w:sz w:val="28"/>
          <w:szCs w:val="28"/>
        </w:rPr>
        <w:t>инспекторского отделения</w:t>
      </w:r>
    </w:p>
    <w:p w:rsidR="00146466" w:rsidRDefault="00146466" w:rsidP="0014646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52575" cy="742950"/>
                    </a:xfrm>
                    <a:prstGeom prst="rect">
                      <a:avLst/>
                    </a:prstGeom>
                    <a:noFill/>
                  </pic:spPr>
                </pic:pic>
              </a:graphicData>
            </a:graphic>
          </wp:anchor>
        </w:drawing>
      </w:r>
      <w:r>
        <w:rPr>
          <w:rFonts w:ascii="Times New Roman" w:hAnsi="Times New Roman" w:cs="Times New Roman"/>
          <w:sz w:val="28"/>
          <w:szCs w:val="28"/>
        </w:rPr>
        <w:t>Центра ГИМС ГУ МЧС России</w:t>
      </w:r>
    </w:p>
    <w:p w:rsidR="00146466" w:rsidRDefault="00146466" w:rsidP="00146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Новосибирской области                                                        М.К. </w:t>
      </w:r>
      <w:proofErr w:type="spellStart"/>
      <w:r>
        <w:rPr>
          <w:rFonts w:ascii="Times New Roman" w:hAnsi="Times New Roman" w:cs="Times New Roman"/>
          <w:sz w:val="28"/>
          <w:szCs w:val="28"/>
        </w:rPr>
        <w:t>Бороненко</w:t>
      </w:r>
      <w:proofErr w:type="spellEnd"/>
    </w:p>
    <w:p w:rsidR="00146466" w:rsidRDefault="00146466" w:rsidP="00146466">
      <w:pPr>
        <w:spacing w:after="0" w:line="240" w:lineRule="auto"/>
        <w:jc w:val="both"/>
        <w:rPr>
          <w:rFonts w:ascii="Times New Roman" w:hAnsi="Times New Roman" w:cs="Times New Roman"/>
          <w:sz w:val="28"/>
          <w:szCs w:val="28"/>
        </w:rPr>
      </w:pPr>
    </w:p>
    <w:p w:rsidR="00146466" w:rsidRDefault="00146466" w:rsidP="00146466">
      <w:pPr>
        <w:spacing w:after="0" w:line="240" w:lineRule="auto"/>
        <w:jc w:val="both"/>
        <w:rPr>
          <w:rFonts w:ascii="Times New Roman" w:hAnsi="Times New Roman" w:cs="Times New Roman"/>
          <w:sz w:val="28"/>
          <w:szCs w:val="28"/>
        </w:rPr>
      </w:pPr>
    </w:p>
    <w:p w:rsidR="00146466" w:rsidRDefault="00146466" w:rsidP="00146466">
      <w:pPr>
        <w:spacing w:after="0" w:line="240" w:lineRule="auto"/>
        <w:jc w:val="both"/>
        <w:rPr>
          <w:rFonts w:ascii="Times New Roman" w:hAnsi="Times New Roman" w:cs="Times New Roman"/>
          <w:sz w:val="28"/>
          <w:szCs w:val="28"/>
        </w:rPr>
      </w:pPr>
    </w:p>
    <w:p w:rsidR="00146466" w:rsidRDefault="00146466" w:rsidP="00146466">
      <w:pPr>
        <w:spacing w:after="0" w:line="240" w:lineRule="auto"/>
        <w:jc w:val="both"/>
        <w:rPr>
          <w:rFonts w:ascii="Times New Roman" w:hAnsi="Times New Roman" w:cs="Times New Roman"/>
          <w:sz w:val="28"/>
          <w:szCs w:val="28"/>
        </w:rPr>
      </w:pPr>
    </w:p>
    <w:p w:rsidR="00146466" w:rsidRDefault="00146466" w:rsidP="00FD0A3D">
      <w:pPr>
        <w:ind w:left="720"/>
        <w:jc w:val="center"/>
        <w:rPr>
          <w:rFonts w:ascii="Times New Roman" w:hAnsi="Times New Roman"/>
          <w:b/>
          <w:sz w:val="40"/>
          <w:szCs w:val="40"/>
        </w:rPr>
      </w:pPr>
      <w:r w:rsidRPr="00146466">
        <w:rPr>
          <w:rFonts w:ascii="Times New Roman" w:hAnsi="Times New Roman" w:cs="Times New Roman"/>
          <w:sz w:val="40"/>
          <w:szCs w:val="40"/>
        </w:rPr>
        <w:t>5.</w:t>
      </w:r>
      <w:r w:rsidRPr="00146466">
        <w:rPr>
          <w:rFonts w:ascii="Times New Roman" w:hAnsi="Times New Roman"/>
          <w:b/>
          <w:sz w:val="40"/>
          <w:szCs w:val="40"/>
        </w:rPr>
        <w:t xml:space="preserve"> Разъяснение по оплате административного штрафа</w:t>
      </w:r>
      <w:r w:rsidR="00FD0A3D">
        <w:rPr>
          <w:rFonts w:ascii="Times New Roman" w:hAnsi="Times New Roman"/>
          <w:b/>
          <w:sz w:val="40"/>
          <w:szCs w:val="40"/>
        </w:rPr>
        <w:t xml:space="preserve"> для  владельцев судов</w:t>
      </w:r>
      <w:r w:rsidRPr="00146466">
        <w:rPr>
          <w:rFonts w:ascii="Times New Roman" w:hAnsi="Times New Roman"/>
          <w:b/>
          <w:sz w:val="40"/>
          <w:szCs w:val="40"/>
        </w:rPr>
        <w:t>.</w:t>
      </w:r>
    </w:p>
    <w:p w:rsidR="00606231" w:rsidRPr="00D30397" w:rsidRDefault="00606231" w:rsidP="00606231">
      <w:pPr>
        <w:shd w:val="clear" w:color="auto" w:fill="FFFFFF"/>
        <w:spacing w:after="0" w:line="240" w:lineRule="auto"/>
        <w:jc w:val="center"/>
        <w:rPr>
          <w:rFonts w:ascii="Times New Roman" w:eastAsia="Times New Roman" w:hAnsi="Times New Roman" w:cs="Times New Roman"/>
          <w:b/>
          <w:color w:val="333333"/>
          <w:sz w:val="48"/>
          <w:szCs w:val="48"/>
        </w:rPr>
      </w:pPr>
      <w:r w:rsidRPr="00D30397">
        <w:rPr>
          <w:rFonts w:ascii="Times New Roman" w:eastAsia="Times New Roman" w:hAnsi="Times New Roman" w:cs="Times New Roman"/>
          <w:b/>
          <w:color w:val="333333"/>
          <w:sz w:val="48"/>
          <w:szCs w:val="48"/>
        </w:rPr>
        <w:t xml:space="preserve">Разъяснение </w:t>
      </w:r>
    </w:p>
    <w:p w:rsidR="00606231" w:rsidRPr="00D30397" w:rsidRDefault="00606231" w:rsidP="00606231">
      <w:pPr>
        <w:shd w:val="clear" w:color="auto" w:fill="FFFFFF"/>
        <w:spacing w:after="0" w:line="240" w:lineRule="auto"/>
        <w:jc w:val="center"/>
        <w:rPr>
          <w:rFonts w:ascii="Times New Roman" w:eastAsia="Times New Roman" w:hAnsi="Times New Roman" w:cs="Times New Roman"/>
          <w:color w:val="333333"/>
          <w:sz w:val="40"/>
          <w:szCs w:val="28"/>
        </w:rPr>
      </w:pPr>
      <w:r w:rsidRPr="00D30397">
        <w:rPr>
          <w:rFonts w:ascii="Times New Roman" w:eastAsia="Times New Roman" w:hAnsi="Times New Roman" w:cs="Times New Roman"/>
          <w:color w:val="333333"/>
          <w:sz w:val="40"/>
          <w:szCs w:val="28"/>
        </w:rPr>
        <w:t>по оплате административного штрафа</w:t>
      </w:r>
    </w:p>
    <w:p w:rsidR="00606231" w:rsidRPr="003F1E32" w:rsidRDefault="00606231" w:rsidP="00606231">
      <w:pPr>
        <w:shd w:val="clear" w:color="auto" w:fill="FFFFFF"/>
        <w:spacing w:after="0" w:line="240" w:lineRule="auto"/>
        <w:ind w:firstLine="708"/>
        <w:jc w:val="both"/>
        <w:rPr>
          <w:rFonts w:ascii="Times New Roman" w:eastAsia="Times New Roman" w:hAnsi="Times New Roman" w:cs="Times New Roman"/>
          <w:color w:val="333333"/>
          <w:sz w:val="40"/>
          <w:szCs w:val="28"/>
        </w:rPr>
      </w:pPr>
    </w:p>
    <w:p w:rsidR="00606231" w:rsidRP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proofErr w:type="gramStart"/>
      <w:r w:rsidRPr="00606231">
        <w:rPr>
          <w:rFonts w:ascii="Times New Roman" w:eastAsia="Times New Roman" w:hAnsi="Times New Roman" w:cs="Times New Roman"/>
          <w:color w:val="333333"/>
          <w:sz w:val="28"/>
          <w:szCs w:val="28"/>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roofErr w:type="gramEnd"/>
    </w:p>
    <w:p w:rsidR="00606231" w:rsidRP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t>При этом</w:t>
      </w:r>
      <w:proofErr w:type="gramStart"/>
      <w:r w:rsidRPr="00606231">
        <w:rPr>
          <w:rFonts w:ascii="Times New Roman" w:eastAsia="Times New Roman" w:hAnsi="Times New Roman" w:cs="Times New Roman"/>
          <w:color w:val="333333"/>
          <w:sz w:val="28"/>
          <w:szCs w:val="28"/>
        </w:rPr>
        <w:t>,</w:t>
      </w:r>
      <w:proofErr w:type="gramEnd"/>
      <w:r w:rsidRPr="00606231">
        <w:rPr>
          <w:rFonts w:ascii="Times New Roman" w:eastAsia="Times New Roman" w:hAnsi="Times New Roman" w:cs="Times New Roman"/>
          <w:color w:val="333333"/>
          <w:sz w:val="28"/>
          <w:szCs w:val="28"/>
        </w:rPr>
        <w:t xml:space="preserve">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606231" w:rsidRP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r w:rsidRPr="00606231">
        <w:rPr>
          <w:rFonts w:ascii="Times New Roman" w:eastAsia="Times New Roman" w:hAnsi="Times New Roman" w:cs="Times New Roman"/>
          <w:color w:val="333333"/>
          <w:sz w:val="28"/>
          <w:szCs w:val="28"/>
        </w:rPr>
        <w:lastRenderedPageBreak/>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proofErr w:type="gramStart"/>
      <w:r w:rsidRPr="00606231">
        <w:rPr>
          <w:rFonts w:ascii="Times New Roman" w:eastAsia="Times New Roman" w:hAnsi="Times New Roman" w:cs="Times New Roman"/>
          <w:color w:val="333333"/>
          <w:sz w:val="28"/>
          <w:szCs w:val="28"/>
        </w:rPr>
        <w:t>Кроме этого, в соответствии с частью 1 статьи 20.25  Кодекса об административных правонарушениях Российской Федерации неоплата в срок административного штрафа, предусмотренного настоящим Кодексом, 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p>
    <w:p w:rsidR="00606231" w:rsidRDefault="00606231" w:rsidP="00606231">
      <w:pPr>
        <w:shd w:val="clear" w:color="auto" w:fill="FFFFFF"/>
        <w:spacing w:after="0" w:line="240" w:lineRule="auto"/>
        <w:ind w:firstLine="708"/>
        <w:rPr>
          <w:rFonts w:ascii="Times New Roman" w:eastAsia="Times New Roman" w:hAnsi="Times New Roman" w:cs="Times New Roman"/>
          <w:color w:val="333333"/>
          <w:sz w:val="28"/>
          <w:szCs w:val="28"/>
        </w:rPr>
      </w:pPr>
    </w:p>
    <w:p w:rsidR="00606231" w:rsidRDefault="00606231" w:rsidP="00606231">
      <w:pPr>
        <w:shd w:val="clear" w:color="auto" w:fill="FFFFFF"/>
        <w:spacing w:after="0" w:line="240" w:lineRule="auto"/>
        <w:ind w:firstLine="708"/>
        <w:rPr>
          <w:rFonts w:ascii="Times New Roman" w:eastAsia="Times New Roman" w:hAnsi="Times New Roman" w:cs="Times New Roman"/>
          <w:b/>
          <w:color w:val="333333"/>
          <w:sz w:val="40"/>
          <w:szCs w:val="40"/>
        </w:rPr>
      </w:pPr>
      <w:r w:rsidRPr="00606231">
        <w:rPr>
          <w:rFonts w:ascii="Times New Roman" w:eastAsia="Times New Roman" w:hAnsi="Times New Roman" w:cs="Times New Roman"/>
          <w:b/>
          <w:color w:val="333333"/>
          <w:sz w:val="40"/>
          <w:szCs w:val="40"/>
        </w:rPr>
        <w:t xml:space="preserve">              </w:t>
      </w:r>
      <w:r>
        <w:rPr>
          <w:rFonts w:ascii="Times New Roman" w:eastAsia="Times New Roman" w:hAnsi="Times New Roman" w:cs="Times New Roman"/>
          <w:b/>
          <w:color w:val="333333"/>
          <w:sz w:val="40"/>
          <w:szCs w:val="40"/>
        </w:rPr>
        <w:t xml:space="preserve">                             </w:t>
      </w:r>
      <w:r w:rsidRPr="00606231">
        <w:rPr>
          <w:rFonts w:ascii="Times New Roman" w:eastAsia="Times New Roman" w:hAnsi="Times New Roman" w:cs="Times New Roman"/>
          <w:b/>
          <w:color w:val="333333"/>
          <w:sz w:val="40"/>
          <w:szCs w:val="40"/>
        </w:rPr>
        <w:t xml:space="preserve">   6. Штраф за выезд на лёд</w:t>
      </w:r>
      <w:r>
        <w:rPr>
          <w:rFonts w:ascii="Times New Roman" w:eastAsia="Times New Roman" w:hAnsi="Times New Roman" w:cs="Times New Roman"/>
          <w:b/>
          <w:color w:val="333333"/>
          <w:sz w:val="40"/>
          <w:szCs w:val="40"/>
        </w:rPr>
        <w:t>.</w:t>
      </w:r>
    </w:p>
    <w:p w:rsidR="00BE0A72" w:rsidRPr="00606231" w:rsidRDefault="00BE0A72" w:rsidP="00606231">
      <w:pPr>
        <w:shd w:val="clear" w:color="auto" w:fill="FFFFFF"/>
        <w:spacing w:after="0" w:line="240" w:lineRule="auto"/>
        <w:ind w:firstLine="708"/>
        <w:rPr>
          <w:rFonts w:ascii="Times New Roman" w:eastAsia="Times New Roman" w:hAnsi="Times New Roman" w:cs="Times New Roman"/>
          <w:b/>
          <w:color w:val="333333"/>
          <w:sz w:val="40"/>
          <w:szCs w:val="40"/>
        </w:rPr>
      </w:pPr>
    </w:p>
    <w:p w:rsidR="00BE0A72" w:rsidRPr="00BE0A72" w:rsidRDefault="00BE0A72" w:rsidP="00BE0A72">
      <w:pPr>
        <w:pStyle w:val="1"/>
        <w:jc w:val="both"/>
      </w:pPr>
      <w:r>
        <w:t xml:space="preserve">                                                          </w:t>
      </w:r>
      <w:r w:rsidRPr="00BE0A72">
        <w:t>В</w:t>
      </w:r>
      <w:r w:rsidRPr="00BE0A72">
        <w:rPr>
          <w:b w:val="0"/>
        </w:rPr>
        <w:t>ыезд</w:t>
      </w:r>
      <w:r w:rsidRPr="00BE0A72">
        <w:t xml:space="preserve"> на лед в Новосибирской области в 2022 году запрещен.</w:t>
      </w:r>
    </w:p>
    <w:p w:rsidR="00BE0A72" w:rsidRPr="00BE0A72" w:rsidRDefault="00BE0A72" w:rsidP="00BE0A72">
      <w:pPr>
        <w:pStyle w:val="aa"/>
        <w:ind w:firstLine="708"/>
        <w:rPr>
          <w:sz w:val="28"/>
          <w:szCs w:val="28"/>
        </w:rPr>
      </w:pPr>
      <w:r w:rsidRPr="00BE0A72">
        <w:rPr>
          <w:sz w:val="28"/>
          <w:szCs w:val="28"/>
        </w:rPr>
        <w:t>Выезд на лед вне ледовых переправ запрещен, риск провала техники очень высок</w:t>
      </w:r>
      <w:proofErr w:type="gramStart"/>
      <w:r w:rsidRPr="00BE0A72">
        <w:rPr>
          <w:sz w:val="28"/>
          <w:szCs w:val="28"/>
        </w:rPr>
        <w:t>.</w:t>
      </w:r>
      <w:proofErr w:type="gramEnd"/>
      <w:r w:rsidRPr="00BE0A72">
        <w:rPr>
          <w:sz w:val="28"/>
          <w:szCs w:val="28"/>
        </w:rPr>
        <w:t xml:space="preserve"> </w:t>
      </w:r>
      <w:proofErr w:type="gramStart"/>
      <w:r w:rsidRPr="00BE0A72">
        <w:rPr>
          <w:sz w:val="28"/>
          <w:szCs w:val="28"/>
        </w:rPr>
        <w:t>в</w:t>
      </w:r>
      <w:proofErr w:type="gramEnd"/>
      <w:r w:rsidRPr="00BE0A72">
        <w:rPr>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BE0A72" w:rsidRPr="00BE0A72" w:rsidRDefault="00BE0A72" w:rsidP="00BE0A72">
      <w:pPr>
        <w:pStyle w:val="2"/>
        <w:spacing w:before="0"/>
        <w:jc w:val="both"/>
        <w:rPr>
          <w:b w:val="0"/>
          <w:i/>
          <w:sz w:val="28"/>
          <w:szCs w:val="28"/>
        </w:rPr>
      </w:pPr>
      <w:r w:rsidRPr="00BE0A72">
        <w:rPr>
          <w:b w:val="0"/>
          <w:i/>
          <w:sz w:val="28"/>
          <w:szCs w:val="28"/>
        </w:rPr>
        <w:lastRenderedPageBreak/>
        <w:t>Государственные инспектора</w:t>
      </w:r>
      <w:r w:rsidRPr="00BE0A72">
        <w:rPr>
          <w:sz w:val="28"/>
          <w:szCs w:val="28"/>
        </w:rPr>
        <w:t xml:space="preserve"> </w:t>
      </w:r>
      <w:r w:rsidRPr="00BE0A72">
        <w:rPr>
          <w:b w:val="0"/>
          <w:i/>
          <w:sz w:val="28"/>
          <w:szCs w:val="28"/>
        </w:rPr>
        <w:t xml:space="preserve">по маломерным судам </w:t>
      </w:r>
      <w:proofErr w:type="spellStart"/>
      <w:r w:rsidRPr="00BE0A72">
        <w:rPr>
          <w:b w:val="0"/>
          <w:i/>
          <w:sz w:val="28"/>
          <w:szCs w:val="28"/>
        </w:rPr>
        <w:t>Купинского</w:t>
      </w:r>
      <w:proofErr w:type="spellEnd"/>
      <w:r w:rsidRPr="00BE0A72">
        <w:rPr>
          <w:b w:val="0"/>
          <w:i/>
          <w:sz w:val="28"/>
          <w:szCs w:val="28"/>
        </w:rPr>
        <w:t xml:space="preserve"> инспекторского отделения Центра ГИМС Главного управления  МЧС РФ по Новосибирской области предупреждают:  </w:t>
      </w:r>
      <w:r w:rsidRPr="00BE0A72">
        <w:rPr>
          <w:sz w:val="28"/>
          <w:szCs w:val="28"/>
        </w:rPr>
        <w:t>любителям зимней рыбалки стоит воздержаться от выезда на лед на</w:t>
      </w:r>
      <w:r w:rsidRPr="00BE0A72">
        <w:rPr>
          <w:i/>
          <w:sz w:val="28"/>
          <w:szCs w:val="28"/>
        </w:rPr>
        <w:t xml:space="preserve"> </w:t>
      </w:r>
      <w:r w:rsidRPr="00BE0A72">
        <w:rPr>
          <w:sz w:val="28"/>
          <w:szCs w:val="28"/>
        </w:rPr>
        <w:t>транспортных средствах вне ледовых переправ!</w:t>
      </w:r>
      <w:r w:rsidRPr="00BE0A72">
        <w:rPr>
          <w:sz w:val="28"/>
          <w:szCs w:val="28"/>
        </w:rPr>
        <w:br/>
      </w:r>
      <w:r w:rsidRPr="00BE0A72">
        <w:rPr>
          <w:b w:val="0"/>
          <w:i/>
          <w:sz w:val="28"/>
          <w:szCs w:val="28"/>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BE0A72">
        <w:rPr>
          <w:b w:val="0"/>
          <w:i/>
          <w:sz w:val="28"/>
          <w:szCs w:val="28"/>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BE0A72" w:rsidRPr="00BE0A72" w:rsidRDefault="00BE0A72" w:rsidP="00BE0A72">
      <w:pPr>
        <w:pStyle w:val="2"/>
        <w:spacing w:before="0"/>
        <w:jc w:val="both"/>
        <w:rPr>
          <w:b w:val="0"/>
          <w:i/>
          <w:sz w:val="28"/>
          <w:szCs w:val="28"/>
        </w:rPr>
      </w:pPr>
      <w:r w:rsidRPr="00BE0A72">
        <w:rPr>
          <w:b w:val="0"/>
          <w:i/>
          <w:sz w:val="28"/>
          <w:szCs w:val="28"/>
        </w:rPr>
        <w:t xml:space="preserve">В первом случае автолюбитель рискует расстаться с суммой от 3 до 4, 5 тысяч рублей, во втором – до 1тысячи рублей </w:t>
      </w:r>
    </w:p>
    <w:p w:rsidR="00BE0A72" w:rsidRPr="00BE0A72" w:rsidRDefault="00BE0A72" w:rsidP="00BE0A72">
      <w:pPr>
        <w:pStyle w:val="2"/>
        <w:spacing w:before="0"/>
        <w:jc w:val="both"/>
        <w:rPr>
          <w:b w:val="0"/>
          <w:i/>
          <w:sz w:val="28"/>
          <w:szCs w:val="28"/>
        </w:rPr>
      </w:pPr>
      <w:r w:rsidRPr="00BE0A72">
        <w:rPr>
          <w:b w:val="0"/>
          <w:i/>
          <w:sz w:val="28"/>
          <w:szCs w:val="28"/>
        </w:rPr>
        <w:t xml:space="preserve">Кого и </w:t>
      </w:r>
      <w:proofErr w:type="gramStart"/>
      <w:r w:rsidRPr="00BE0A72">
        <w:rPr>
          <w:b w:val="0"/>
          <w:i/>
          <w:sz w:val="28"/>
          <w:szCs w:val="28"/>
        </w:rPr>
        <w:t>на сколько</w:t>
      </w:r>
      <w:proofErr w:type="gramEnd"/>
      <w:r w:rsidRPr="00BE0A72">
        <w:rPr>
          <w:b w:val="0"/>
          <w:i/>
          <w:sz w:val="28"/>
          <w:szCs w:val="28"/>
        </w:rPr>
        <w:t xml:space="preserve"> могут оштрафовать?</w:t>
      </w:r>
    </w:p>
    <w:p w:rsidR="00BE0A72" w:rsidRPr="00BE0A72" w:rsidRDefault="00BE0A72" w:rsidP="00BE0A72">
      <w:pPr>
        <w:pStyle w:val="aa"/>
        <w:spacing w:before="0" w:beforeAutospacing="0"/>
        <w:jc w:val="both"/>
        <w:rPr>
          <w:b/>
          <w:sz w:val="28"/>
          <w:szCs w:val="28"/>
        </w:rPr>
      </w:pPr>
      <w:r w:rsidRPr="00BE0A72">
        <w:rPr>
          <w:b/>
          <w:sz w:val="28"/>
          <w:szCs w:val="28"/>
        </w:rPr>
        <w:t>В</w:t>
      </w:r>
      <w:r w:rsidRPr="00BE0A72">
        <w:rPr>
          <w:b/>
          <w:i/>
          <w:sz w:val="28"/>
          <w:szCs w:val="28"/>
        </w:rPr>
        <w:t xml:space="preserve"> </w:t>
      </w:r>
      <w:r w:rsidRPr="00BE0A72">
        <w:rPr>
          <w:sz w:val="28"/>
          <w:szCs w:val="28"/>
        </w:rPr>
        <w:t xml:space="preserve">соответствии с пунктом 15 статьи 65 водного кодекса Российской Федерации </w:t>
      </w:r>
      <w:proofErr w:type="spellStart"/>
      <w:r w:rsidRPr="00BE0A72">
        <w:rPr>
          <w:sz w:val="28"/>
          <w:szCs w:val="28"/>
        </w:rPr>
        <w:t>водоохранными</w:t>
      </w:r>
      <w:proofErr w:type="spellEnd"/>
      <w:r w:rsidRPr="00BE0A72">
        <w:rPr>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BE0A72">
        <w:rPr>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BE0A72">
        <w:rPr>
          <w:sz w:val="28"/>
          <w:szCs w:val="28"/>
        </w:rPr>
        <w:br/>
        <w:t xml:space="preserve"> </w:t>
      </w:r>
      <w:proofErr w:type="gramStart"/>
      <w:r w:rsidRPr="00BE0A72">
        <w:rPr>
          <w:sz w:val="28"/>
          <w:szCs w:val="28"/>
        </w:rPr>
        <w:t xml:space="preserve">В границах </w:t>
      </w:r>
      <w:proofErr w:type="spellStart"/>
      <w:r w:rsidRPr="00BE0A72">
        <w:rPr>
          <w:sz w:val="28"/>
          <w:szCs w:val="28"/>
        </w:rPr>
        <w:t>водоохранных</w:t>
      </w:r>
      <w:proofErr w:type="spellEnd"/>
      <w:r w:rsidRPr="00BE0A72">
        <w:rPr>
          <w:sz w:val="28"/>
          <w:szCs w:val="28"/>
        </w:rPr>
        <w:t xml:space="preserve"> зон запрещены движение и стоянка транспортных средств (</w:t>
      </w:r>
      <w:r w:rsidRPr="00BE0A72">
        <w:rPr>
          <w:b/>
          <w:sz w:val="28"/>
          <w:szCs w:val="28"/>
        </w:rPr>
        <w:t>кроме специальных</w:t>
      </w:r>
      <w:r w:rsidRPr="00BE0A72">
        <w:rPr>
          <w:sz w:val="28"/>
          <w:szCs w:val="28"/>
        </w:rPr>
        <w:t>), за исключением их движения и стоянки на дорогах и в оборудованных местах, имеющих твёрдое покрытие.</w:t>
      </w:r>
      <w:proofErr w:type="gramEnd"/>
      <w:r w:rsidRPr="00BE0A72">
        <w:rPr>
          <w:sz w:val="28"/>
          <w:szCs w:val="28"/>
        </w:rPr>
        <w:t xml:space="preserve"> Ответственность за нарушение данной нормы закона предусмотрена частью 1 статьи 8.42 </w:t>
      </w:r>
      <w:proofErr w:type="spellStart"/>
      <w:r w:rsidRPr="00BE0A72">
        <w:rPr>
          <w:sz w:val="28"/>
          <w:szCs w:val="28"/>
        </w:rPr>
        <w:t>КоАП</w:t>
      </w:r>
      <w:proofErr w:type="spellEnd"/>
      <w:r w:rsidRPr="00BE0A72">
        <w:rPr>
          <w:sz w:val="28"/>
          <w:szCs w:val="28"/>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BE0A72">
        <w:rPr>
          <w:rStyle w:val="aff"/>
          <w:rFonts w:eastAsiaTheme="minorEastAsia"/>
          <w:sz w:val="28"/>
          <w:szCs w:val="28"/>
        </w:rPr>
        <w:t xml:space="preserve">административный </w:t>
      </w:r>
      <w:r w:rsidRPr="00BE0A72">
        <w:rPr>
          <w:rStyle w:val="aff"/>
          <w:rFonts w:eastAsiaTheme="minorEastAsia"/>
          <w:b/>
          <w:sz w:val="28"/>
          <w:szCs w:val="28"/>
        </w:rPr>
        <w:t>штраф от 3000 до 4500 рублей</w:t>
      </w:r>
      <w:r w:rsidRPr="00BE0A72">
        <w:rPr>
          <w:b/>
          <w:sz w:val="28"/>
          <w:szCs w:val="28"/>
        </w:rPr>
        <w:t xml:space="preserve">; </w:t>
      </w:r>
      <w:r w:rsidRPr="00BE0A72">
        <w:rPr>
          <w:b/>
          <w:i/>
          <w:sz w:val="28"/>
          <w:szCs w:val="28"/>
        </w:rPr>
        <w:t>на должностных лиц - от 8 до 12 тысяч рублей; на юридических лиц - от 200 до 400 тысяч рублей.</w:t>
      </w:r>
    </w:p>
    <w:p w:rsidR="00BE0A72" w:rsidRPr="00BE0A72" w:rsidRDefault="00BE0A72" w:rsidP="00BE0A72">
      <w:pPr>
        <w:pStyle w:val="aa"/>
        <w:jc w:val="both"/>
        <w:rPr>
          <w:sz w:val="28"/>
          <w:szCs w:val="28"/>
        </w:rPr>
      </w:pPr>
      <w:r w:rsidRPr="00BE0A72">
        <w:rPr>
          <w:sz w:val="28"/>
          <w:szCs w:val="28"/>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BE0A72" w:rsidRDefault="00BE0A72" w:rsidP="00BE0A72">
      <w:pPr>
        <w:pStyle w:val="aa"/>
        <w:spacing w:before="0" w:beforeAutospacing="0" w:after="0" w:afterAutospacing="0"/>
        <w:jc w:val="both"/>
        <w:rPr>
          <w:rFonts w:ascii="Arial" w:hAnsi="Arial" w:cs="Arial"/>
          <w:b/>
          <w:i/>
          <w:sz w:val="28"/>
          <w:szCs w:val="28"/>
        </w:rPr>
      </w:pPr>
      <w:proofErr w:type="gramStart"/>
      <w:r w:rsidRPr="00BE0A72">
        <w:rPr>
          <w:sz w:val="28"/>
          <w:szCs w:val="28"/>
        </w:rPr>
        <w:t>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sidRPr="00BE0A72">
        <w:rPr>
          <w:rFonts w:ascii="Arial" w:hAnsi="Arial" w:cs="Arial"/>
          <w:sz w:val="28"/>
          <w:szCs w:val="28"/>
        </w:rPr>
        <w:t xml:space="preserve">:                                                                                                        </w:t>
      </w:r>
      <w:r w:rsidRPr="00BE0A72">
        <w:rPr>
          <w:b/>
          <w:sz w:val="28"/>
          <w:szCs w:val="28"/>
        </w:rPr>
        <w:br/>
      </w:r>
      <w:r w:rsidRPr="00BE0A72">
        <w:rPr>
          <w:b/>
          <w:sz w:val="28"/>
          <w:szCs w:val="28"/>
        </w:rPr>
        <w:tab/>
      </w:r>
      <w:r w:rsidRPr="00BE0A72">
        <w:rPr>
          <w:rFonts w:ascii="Arial" w:hAnsi="Arial" w:cs="Arial"/>
          <w:sz w:val="28"/>
          <w:szCs w:val="28"/>
        </w:rPr>
        <w:t xml:space="preserve">• </w:t>
      </w:r>
      <w:r w:rsidRPr="00BE0A72">
        <w:rPr>
          <w:rFonts w:ascii="Arial" w:hAnsi="Arial" w:cs="Arial"/>
          <w:b/>
          <w:i/>
          <w:sz w:val="28"/>
          <w:szCs w:val="28"/>
        </w:rPr>
        <w:t>выезд на лед транспортных средств вне ледовых переправ;</w:t>
      </w:r>
      <w:proofErr w:type="gramEnd"/>
    </w:p>
    <w:p w:rsidR="00BE0A72" w:rsidRDefault="00BE0A72" w:rsidP="00BE0A72">
      <w:pPr>
        <w:pStyle w:val="aa"/>
        <w:spacing w:before="0" w:beforeAutospacing="0" w:after="0" w:afterAutospacing="0"/>
        <w:jc w:val="both"/>
        <w:rPr>
          <w:rFonts w:ascii="Arial" w:hAnsi="Arial" w:cs="Arial"/>
          <w:b/>
          <w:i/>
          <w:sz w:val="28"/>
          <w:szCs w:val="28"/>
        </w:rPr>
      </w:pPr>
      <w:r w:rsidRPr="00BE0A72">
        <w:rPr>
          <w:rFonts w:ascii="Arial" w:hAnsi="Arial" w:cs="Arial"/>
          <w:b/>
          <w:i/>
          <w:sz w:val="28"/>
          <w:szCs w:val="28"/>
        </w:rPr>
        <w:lastRenderedPageBreak/>
        <w:t xml:space="preserve">      </w:t>
      </w:r>
      <w:r>
        <w:rPr>
          <w:rFonts w:ascii="Arial" w:hAnsi="Arial" w:cs="Arial"/>
          <w:b/>
          <w:i/>
          <w:sz w:val="28"/>
          <w:szCs w:val="28"/>
        </w:rPr>
        <w:t xml:space="preserve">   </w:t>
      </w:r>
      <w:r w:rsidRPr="00BE0A72">
        <w:rPr>
          <w:rFonts w:ascii="Arial" w:hAnsi="Arial" w:cs="Arial"/>
          <w:b/>
          <w:i/>
          <w:sz w:val="28"/>
          <w:szCs w:val="28"/>
        </w:rPr>
        <w:t>• выход на лед</w:t>
      </w:r>
      <w:r w:rsidRPr="00BE0A72">
        <w:rPr>
          <w:b/>
          <w:i/>
          <w:sz w:val="28"/>
          <w:szCs w:val="28"/>
        </w:rPr>
        <w:t xml:space="preserve"> </w:t>
      </w:r>
      <w:r w:rsidRPr="00BE0A72">
        <w:rPr>
          <w:rFonts w:ascii="Arial" w:hAnsi="Arial" w:cs="Arial"/>
          <w:b/>
          <w:i/>
          <w:sz w:val="28"/>
          <w:szCs w:val="28"/>
        </w:rPr>
        <w:t xml:space="preserve"> в местах, где выставлены запрещающие знаки;                               </w:t>
      </w:r>
      <w:r w:rsidRPr="00BE0A72">
        <w:rPr>
          <w:rFonts w:ascii="Arial" w:hAnsi="Arial" w:cs="Arial"/>
          <w:b/>
          <w:i/>
          <w:sz w:val="28"/>
          <w:szCs w:val="28"/>
        </w:rPr>
        <w:tab/>
      </w:r>
    </w:p>
    <w:p w:rsidR="00BE0A72" w:rsidRDefault="00BE0A72" w:rsidP="00BE0A72">
      <w:pPr>
        <w:pStyle w:val="aa"/>
        <w:spacing w:before="0" w:beforeAutospacing="0" w:after="0" w:afterAutospacing="0"/>
        <w:jc w:val="both"/>
        <w:rPr>
          <w:b/>
          <w:sz w:val="28"/>
          <w:szCs w:val="28"/>
        </w:rPr>
      </w:pPr>
      <w:r>
        <w:rPr>
          <w:rFonts w:ascii="Arial" w:hAnsi="Arial" w:cs="Arial"/>
          <w:b/>
          <w:i/>
          <w:sz w:val="28"/>
          <w:szCs w:val="28"/>
        </w:rPr>
        <w:t xml:space="preserve">          </w:t>
      </w:r>
      <w:r w:rsidRPr="00BE0A72">
        <w:rPr>
          <w:rFonts w:ascii="Arial" w:hAnsi="Arial" w:cs="Arial"/>
          <w:b/>
          <w:i/>
          <w:sz w:val="28"/>
          <w:szCs w:val="28"/>
        </w:rPr>
        <w:t>• выход на лед в периоды ледостава и освобождения ото льда.</w:t>
      </w:r>
      <w:r w:rsidRPr="00BE0A72">
        <w:rPr>
          <w:b/>
          <w:sz w:val="28"/>
          <w:szCs w:val="28"/>
        </w:rPr>
        <w:t xml:space="preserve">                             </w:t>
      </w:r>
    </w:p>
    <w:p w:rsidR="00BE0A72" w:rsidRDefault="00BE0A72" w:rsidP="00BE0A72">
      <w:pPr>
        <w:pStyle w:val="aa"/>
        <w:spacing w:before="0" w:beforeAutospacing="0" w:after="0" w:afterAutospacing="0"/>
        <w:jc w:val="both"/>
        <w:rPr>
          <w:rFonts w:ascii="Arial" w:hAnsi="Arial" w:cs="Arial"/>
          <w:b/>
          <w:i/>
          <w:sz w:val="28"/>
          <w:szCs w:val="28"/>
        </w:rPr>
      </w:pPr>
      <w:r w:rsidRPr="00BE0A72">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BE0A72">
        <w:rPr>
          <w:rFonts w:ascii="Arial" w:hAnsi="Arial" w:cs="Arial"/>
          <w:sz w:val="28"/>
          <w:szCs w:val="28"/>
        </w:rPr>
        <w:tab/>
      </w:r>
      <w:r>
        <w:rPr>
          <w:rFonts w:ascii="Arial" w:hAnsi="Arial" w:cs="Arial"/>
          <w:sz w:val="28"/>
          <w:szCs w:val="28"/>
        </w:rPr>
        <w:t xml:space="preserve">                             </w:t>
      </w:r>
      <w:r w:rsidRPr="00BE0A72">
        <w:rPr>
          <w:rFonts w:ascii="Arial" w:hAnsi="Arial" w:cs="Arial"/>
          <w:b/>
          <w:i/>
          <w:sz w:val="28"/>
          <w:szCs w:val="28"/>
        </w:rPr>
        <w:t xml:space="preserve">на граждан в размере от 300 до 1000 рублей,                                                                        </w:t>
      </w:r>
    </w:p>
    <w:p w:rsidR="00BE0A72" w:rsidRDefault="00BE0A72" w:rsidP="00BE0A72">
      <w:pPr>
        <w:pStyle w:val="aa"/>
        <w:spacing w:before="0" w:beforeAutospacing="0" w:after="0" w:afterAutospacing="0"/>
        <w:jc w:val="both"/>
        <w:rPr>
          <w:rFonts w:ascii="Arial" w:hAnsi="Arial" w:cs="Arial"/>
          <w:b/>
          <w:i/>
          <w:sz w:val="28"/>
          <w:szCs w:val="28"/>
        </w:rPr>
      </w:pPr>
      <w:r w:rsidRPr="00BE0A72">
        <w:rPr>
          <w:rFonts w:ascii="Arial" w:hAnsi="Arial" w:cs="Arial"/>
          <w:b/>
          <w:i/>
          <w:sz w:val="28"/>
          <w:szCs w:val="28"/>
        </w:rPr>
        <w:t xml:space="preserve">на должностных лиц - от 1500 до 5000 рублей,                                                            </w:t>
      </w:r>
      <w:r w:rsidRPr="00BE0A72">
        <w:rPr>
          <w:rFonts w:ascii="Arial" w:hAnsi="Arial" w:cs="Arial"/>
          <w:b/>
          <w:i/>
          <w:sz w:val="28"/>
          <w:szCs w:val="28"/>
        </w:rPr>
        <w:tab/>
      </w:r>
    </w:p>
    <w:p w:rsidR="00BE0A72" w:rsidRPr="00BE0A72" w:rsidRDefault="00BE0A72" w:rsidP="00BE0A72">
      <w:pPr>
        <w:pStyle w:val="aa"/>
        <w:spacing w:before="0" w:beforeAutospacing="0" w:after="0" w:afterAutospacing="0"/>
        <w:jc w:val="both"/>
        <w:rPr>
          <w:rFonts w:ascii="Arial" w:hAnsi="Arial" w:cs="Arial"/>
          <w:b/>
          <w:i/>
          <w:sz w:val="28"/>
          <w:szCs w:val="28"/>
        </w:rPr>
      </w:pPr>
      <w:r w:rsidRPr="00BE0A72">
        <w:rPr>
          <w:rFonts w:ascii="Arial" w:hAnsi="Arial" w:cs="Arial"/>
          <w:b/>
          <w:i/>
          <w:sz w:val="28"/>
          <w:szCs w:val="28"/>
        </w:rPr>
        <w:t>на юридических лиц - от 5 до 8 тысяч рублей.</w:t>
      </w:r>
    </w:p>
    <w:p w:rsidR="00BE0A72" w:rsidRPr="00BE0A72" w:rsidRDefault="00BE0A72" w:rsidP="00BE0A72">
      <w:pPr>
        <w:pStyle w:val="aa"/>
        <w:spacing w:before="0" w:beforeAutospacing="0" w:after="0" w:afterAutospacing="0"/>
        <w:jc w:val="both"/>
        <w:rPr>
          <w:sz w:val="28"/>
          <w:szCs w:val="28"/>
        </w:rPr>
      </w:pPr>
      <w:r w:rsidRPr="00BE0A72">
        <w:rPr>
          <w:sz w:val="28"/>
          <w:szCs w:val="28"/>
        </w:rP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BE0A72">
        <w:rPr>
          <w:sz w:val="28"/>
          <w:szCs w:val="28"/>
        </w:rPr>
        <w:t>правоохранителях</w:t>
      </w:r>
      <w:proofErr w:type="gramEnd"/>
      <w:r w:rsidRPr="00BE0A72">
        <w:rPr>
          <w:sz w:val="28"/>
          <w:szCs w:val="28"/>
        </w:rPr>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BE0A72" w:rsidRPr="00BE0A72" w:rsidRDefault="00BE0A72" w:rsidP="00BE0A72">
      <w:pPr>
        <w:spacing w:after="0"/>
        <w:jc w:val="both"/>
        <w:rPr>
          <w:rFonts w:ascii="Times New Roman" w:hAnsi="Times New Roman" w:cs="Times New Roman"/>
          <w:sz w:val="28"/>
          <w:szCs w:val="28"/>
        </w:rPr>
      </w:pPr>
      <w:r w:rsidRPr="00BE0A72">
        <w:rPr>
          <w:rFonts w:ascii="Times New Roman" w:hAnsi="Times New Roman" w:cs="Times New Roman"/>
          <w:sz w:val="28"/>
          <w:szCs w:val="28"/>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BE0A72" w:rsidRPr="00BE0A72" w:rsidRDefault="00BE0A72" w:rsidP="00BE0A72">
      <w:pPr>
        <w:spacing w:after="0"/>
        <w:jc w:val="both"/>
        <w:rPr>
          <w:rFonts w:ascii="Times New Roman" w:hAnsi="Times New Roman" w:cs="Times New Roman"/>
          <w:b/>
          <w:sz w:val="28"/>
          <w:szCs w:val="28"/>
        </w:rPr>
      </w:pPr>
    </w:p>
    <w:p w:rsidR="00BE0A72" w:rsidRPr="00BE0A72" w:rsidRDefault="00BE0A72" w:rsidP="00BE0A72">
      <w:pPr>
        <w:spacing w:after="0"/>
        <w:jc w:val="both"/>
        <w:rPr>
          <w:rFonts w:ascii="Times New Roman" w:hAnsi="Times New Roman" w:cs="Times New Roman"/>
          <w:b/>
          <w:sz w:val="28"/>
          <w:szCs w:val="28"/>
        </w:rPr>
      </w:pPr>
      <w:r w:rsidRPr="00BE0A72">
        <w:rPr>
          <w:rFonts w:ascii="Times New Roman" w:hAnsi="Times New Roman" w:cs="Times New Roman"/>
          <w:b/>
          <w:sz w:val="28"/>
          <w:szCs w:val="28"/>
        </w:rPr>
        <w:t xml:space="preserve"> Водители!</w:t>
      </w:r>
    </w:p>
    <w:p w:rsidR="00BE0A72" w:rsidRPr="00BE0A72" w:rsidRDefault="00BE0A72" w:rsidP="00BE0A72">
      <w:pPr>
        <w:spacing w:after="0"/>
        <w:jc w:val="both"/>
        <w:rPr>
          <w:rFonts w:ascii="Times New Roman" w:hAnsi="Times New Roman" w:cs="Times New Roman"/>
          <w:sz w:val="28"/>
          <w:szCs w:val="28"/>
        </w:rPr>
      </w:pPr>
      <w:r w:rsidRPr="00BE0A72">
        <w:rPr>
          <w:rFonts w:ascii="Times New Roman" w:hAnsi="Times New Roman" w:cs="Times New Roman"/>
          <w:b/>
          <w:sz w:val="28"/>
          <w:szCs w:val="28"/>
        </w:rPr>
        <w:t>Не подвергайте свою жизнь и жизнь близких вам людей опасности</w:t>
      </w:r>
      <w:r w:rsidRPr="00BE0A72">
        <w:rPr>
          <w:rFonts w:ascii="Times New Roman" w:hAnsi="Times New Roman" w:cs="Times New Roman"/>
          <w:sz w:val="28"/>
          <w:szCs w:val="28"/>
        </w:rPr>
        <w:t>.</w:t>
      </w:r>
    </w:p>
    <w:p w:rsidR="00BE0A72" w:rsidRPr="00BE0A72" w:rsidRDefault="00BE0A72" w:rsidP="00BE0A72">
      <w:pPr>
        <w:pStyle w:val="aa"/>
        <w:spacing w:after="0" w:afterAutospacing="0"/>
        <w:jc w:val="both"/>
        <w:rPr>
          <w:b/>
          <w:sz w:val="28"/>
          <w:szCs w:val="28"/>
        </w:rPr>
      </w:pPr>
      <w:r w:rsidRPr="00BE0A72">
        <w:rPr>
          <w:b/>
          <w:sz w:val="28"/>
          <w:szCs w:val="28"/>
        </w:rPr>
        <w:t>Если, находясь на водоёме, вы попали в беду, звоните по единому телефону всех спасательных служб 112</w:t>
      </w:r>
    </w:p>
    <w:p w:rsidR="00BE0A72" w:rsidRDefault="00BE0A72" w:rsidP="00BE0A72">
      <w:pPr>
        <w:pStyle w:val="aa"/>
        <w:spacing w:after="0" w:afterAutospacing="0"/>
        <w:jc w:val="both"/>
        <w:rPr>
          <w:sz w:val="28"/>
          <w:szCs w:val="28"/>
        </w:rPr>
      </w:pPr>
      <w:proofErr w:type="spellStart"/>
      <w:r w:rsidRPr="00BE0A72">
        <w:rPr>
          <w:sz w:val="28"/>
          <w:szCs w:val="28"/>
        </w:rPr>
        <w:t>Купинское</w:t>
      </w:r>
      <w:proofErr w:type="spellEnd"/>
      <w:r w:rsidRPr="00BE0A72">
        <w:rPr>
          <w:sz w:val="28"/>
          <w:szCs w:val="28"/>
        </w:rPr>
        <w:t xml:space="preserve"> инспекторское отделение Центра ГИМС ГУ МЧС России по НСО</w:t>
      </w:r>
    </w:p>
    <w:p w:rsidR="003A68D8" w:rsidRPr="003A68D8" w:rsidRDefault="003A68D8" w:rsidP="003A68D8">
      <w:pPr>
        <w:pStyle w:val="aa"/>
        <w:spacing w:after="0" w:afterAutospacing="0"/>
        <w:ind w:left="720"/>
        <w:jc w:val="both"/>
        <w:rPr>
          <w:b/>
          <w:sz w:val="40"/>
          <w:szCs w:val="40"/>
        </w:rPr>
      </w:pPr>
      <w:r w:rsidRPr="003A68D8">
        <w:rPr>
          <w:b/>
          <w:sz w:val="40"/>
          <w:szCs w:val="40"/>
        </w:rPr>
        <w:t xml:space="preserve">                                                                     7.</w:t>
      </w:r>
      <w:r>
        <w:rPr>
          <w:sz w:val="28"/>
          <w:szCs w:val="28"/>
        </w:rPr>
        <w:t xml:space="preserve"> </w:t>
      </w:r>
      <w:r w:rsidRPr="003A68D8">
        <w:rPr>
          <w:b/>
          <w:sz w:val="40"/>
          <w:szCs w:val="40"/>
        </w:rPr>
        <w:t>Новости в ЕГРН</w:t>
      </w:r>
    </w:p>
    <w:p w:rsidR="003A68D8" w:rsidRDefault="003A68D8" w:rsidP="00440FD3">
      <w:pPr>
        <w:spacing w:line="240" w:lineRule="auto"/>
        <w:jc w:val="both"/>
        <w:outlineLvl w:val="2"/>
        <w:rPr>
          <w:rFonts w:ascii="Times New Roman" w:eastAsia="Times New Roman" w:hAnsi="Times New Roman" w:cs="Times New Roman"/>
          <w:color w:val="292C2F"/>
          <w:sz w:val="28"/>
          <w:szCs w:val="28"/>
        </w:rPr>
      </w:pPr>
      <w:proofErr w:type="gramStart"/>
      <w:r w:rsidRPr="006F2EBE">
        <w:rPr>
          <w:rFonts w:ascii="Times New Roman" w:eastAsia="Times New Roman" w:hAnsi="Times New Roman" w:cs="Times New Roman"/>
          <w:b/>
          <w:bCs/>
          <w:color w:val="3D4146"/>
          <w:sz w:val="28"/>
          <w:szCs w:val="28"/>
        </w:rPr>
        <w:t>С заявлением о государственной регистрации ранее возникшего права на объект недвижимости п</w:t>
      </w:r>
      <w:r w:rsidR="00440FD3">
        <w:rPr>
          <w:rFonts w:ascii="Times New Roman" w:eastAsia="Times New Roman" w:hAnsi="Times New Roman" w:cs="Times New Roman"/>
          <w:b/>
          <w:bCs/>
          <w:color w:val="3D4146"/>
          <w:sz w:val="28"/>
          <w:szCs w:val="28"/>
        </w:rPr>
        <w:t xml:space="preserve">равообладатель может обратить </w:t>
      </w:r>
      <w:r w:rsidRPr="006F2EBE">
        <w:rPr>
          <w:rFonts w:ascii="Times New Roman" w:eastAsia="Times New Roman" w:hAnsi="Times New Roman" w:cs="Times New Roman"/>
          <w:b/>
          <w:bCs/>
          <w:color w:val="3D4146"/>
          <w:sz w:val="28"/>
          <w:szCs w:val="28"/>
        </w:rPr>
        <w:t>сам</w:t>
      </w:r>
      <w:r>
        <w:rPr>
          <w:rFonts w:ascii="Times New Roman" w:eastAsia="Times New Roman" w:hAnsi="Times New Roman" w:cs="Times New Roman"/>
          <w:color w:val="292C2F"/>
          <w:sz w:val="28"/>
          <w:szCs w:val="28"/>
        </w:rPr>
        <w:t xml:space="preserve"> </w:t>
      </w:r>
      <w:r w:rsidRPr="006F2EBE">
        <w:rPr>
          <w:rFonts w:ascii="Times New Roman" w:eastAsia="Times New Roman" w:hAnsi="Times New Roman" w:cs="Times New Roman"/>
          <w:color w:val="292C2F"/>
          <w:sz w:val="28"/>
          <w:szCs w:val="28"/>
        </w:rPr>
        <w:br/>
        <w:t>Федеральный закон от 30 декабря 2020 г. № 518-ФЗ «О внесении изменений в отдельные законодательные акты Российской Федерации», вступивший в силу 29 июня 2021 года, наделяет органы государственной власти и органы местного самоуправления полномочиями проводить мероприятия по выявлению правообладателей ранее учтенных объектов недвижимости.</w:t>
      </w:r>
      <w:proofErr w:type="gramEnd"/>
      <w:r w:rsidRPr="006F2EBE">
        <w:rPr>
          <w:rFonts w:ascii="Times New Roman" w:eastAsia="Times New Roman" w:hAnsi="Times New Roman" w:cs="Times New Roman"/>
          <w:color w:val="292C2F"/>
          <w:sz w:val="28"/>
          <w:szCs w:val="28"/>
        </w:rPr>
        <w:br/>
      </w:r>
      <w:r w:rsidRPr="006F2EBE">
        <w:rPr>
          <w:rFonts w:ascii="Times New Roman" w:eastAsia="Times New Roman" w:hAnsi="Times New Roman" w:cs="Times New Roman"/>
          <w:color w:val="292C2F"/>
          <w:sz w:val="28"/>
          <w:szCs w:val="28"/>
        </w:rPr>
        <w:br/>
      </w:r>
      <w:proofErr w:type="gramStart"/>
      <w:r w:rsidRPr="006F2EBE">
        <w:rPr>
          <w:rFonts w:ascii="Times New Roman" w:eastAsia="Times New Roman" w:hAnsi="Times New Roman" w:cs="Times New Roman"/>
          <w:color w:val="292C2F"/>
          <w:sz w:val="28"/>
          <w:szCs w:val="28"/>
        </w:rPr>
        <w:t xml:space="preserve">Технический учет или государственный учет объектов недвижимости, в том числе осуществленные в установленном законодательством РФ порядке – до дня вступления в силу Федерального закона от 24 июля 2007 года № 221-ФЗ «О государственном </w:t>
      </w:r>
      <w:r w:rsidRPr="006F2EBE">
        <w:rPr>
          <w:rFonts w:ascii="Times New Roman" w:eastAsia="Times New Roman" w:hAnsi="Times New Roman" w:cs="Times New Roman"/>
          <w:color w:val="292C2F"/>
          <w:sz w:val="28"/>
          <w:szCs w:val="28"/>
        </w:rPr>
        <w:lastRenderedPageBreak/>
        <w:t>кадастре недвижимости» (до 01.03.2008), признается юридически действительным, и такие объекты считаются ранее учтенными объектами недвижимого имущества.</w:t>
      </w:r>
      <w:proofErr w:type="gramEnd"/>
    </w:p>
    <w:p w:rsidR="003A68D8" w:rsidRDefault="003A68D8" w:rsidP="003A68D8">
      <w:pPr>
        <w:spacing w:line="384" w:lineRule="atLeast"/>
        <w:jc w:val="both"/>
        <w:rPr>
          <w:rFonts w:ascii="Times New Roman" w:eastAsia="Times New Roman" w:hAnsi="Times New Roman" w:cs="Times New Roman"/>
          <w:color w:val="292C2F"/>
          <w:sz w:val="28"/>
          <w:szCs w:val="28"/>
        </w:rPr>
      </w:pPr>
      <w:r w:rsidRPr="006F2EBE">
        <w:rPr>
          <w:rFonts w:ascii="Times New Roman" w:eastAsia="Times New Roman" w:hAnsi="Times New Roman" w:cs="Times New Roman"/>
          <w:color w:val="292C2F"/>
          <w:sz w:val="28"/>
          <w:szCs w:val="28"/>
        </w:rPr>
        <w:t>Ранее учтенными объектами недвижимости считаются также те объекты недвижимости, права на которые возникли до вступления в силу Федерального закона от 21 июля 1997 г. № 122-ФЗ «О государственной регистрации прав на недвижимое имущество и сделок с ним», права на такие объекты признаются юридически действительными при отсутствии их государственной регистрации.</w:t>
      </w:r>
    </w:p>
    <w:p w:rsidR="003A68D8" w:rsidRDefault="003A68D8" w:rsidP="003A68D8">
      <w:pPr>
        <w:spacing w:line="384" w:lineRule="atLeast"/>
        <w:jc w:val="both"/>
        <w:rPr>
          <w:rFonts w:ascii="Times New Roman" w:eastAsia="Times New Roman" w:hAnsi="Times New Roman" w:cs="Times New Roman"/>
          <w:color w:val="292C2F"/>
          <w:sz w:val="28"/>
          <w:szCs w:val="28"/>
        </w:rPr>
      </w:pPr>
      <w:r w:rsidRPr="006F2EBE">
        <w:rPr>
          <w:rFonts w:ascii="Times New Roman" w:eastAsia="Times New Roman" w:hAnsi="Times New Roman" w:cs="Times New Roman"/>
          <w:color w:val="292C2F"/>
          <w:sz w:val="28"/>
          <w:szCs w:val="28"/>
        </w:rPr>
        <w:t>Мероприятия по выявлению правообладателей ранее учтенных объектов недвижимости включают в себя, в частности:</w:t>
      </w:r>
    </w:p>
    <w:p w:rsidR="003A68D8" w:rsidRDefault="003A68D8" w:rsidP="003A68D8">
      <w:pPr>
        <w:spacing w:line="384" w:lineRule="atLeast"/>
        <w:jc w:val="both"/>
        <w:rPr>
          <w:rFonts w:ascii="Times New Roman" w:eastAsia="Times New Roman" w:hAnsi="Times New Roman" w:cs="Times New Roman"/>
          <w:color w:val="292C2F"/>
          <w:sz w:val="28"/>
          <w:szCs w:val="28"/>
        </w:rPr>
      </w:pPr>
      <w:r w:rsidRPr="006F2EBE">
        <w:rPr>
          <w:rFonts w:ascii="Times New Roman" w:eastAsia="Times New Roman" w:hAnsi="Times New Roman" w:cs="Times New Roman"/>
          <w:color w:val="292C2F"/>
          <w:sz w:val="28"/>
          <w:szCs w:val="28"/>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r w:rsidRPr="006F2EBE">
        <w:rPr>
          <w:rFonts w:ascii="Times New Roman" w:eastAsia="Times New Roman" w:hAnsi="Times New Roman" w:cs="Times New Roman"/>
          <w:color w:val="292C2F"/>
          <w:sz w:val="28"/>
          <w:szCs w:val="28"/>
        </w:rPr>
        <w:br/>
      </w:r>
      <w:r w:rsidRPr="006F2EBE">
        <w:rPr>
          <w:rFonts w:ascii="Times New Roman" w:eastAsia="Times New Roman" w:hAnsi="Times New Roman" w:cs="Times New Roman"/>
          <w:color w:val="292C2F"/>
          <w:sz w:val="28"/>
          <w:szCs w:val="28"/>
        </w:rPr>
        <w:br/>
        <w:t xml:space="preserve">направление запросов в налоговые органы, органы внутренних дел, органы записи актов гражданского состояния, нотариусам и т.д. в целях получения </w:t>
      </w:r>
      <w:proofErr w:type="gramStart"/>
      <w:r w:rsidRPr="006F2EBE">
        <w:rPr>
          <w:rFonts w:ascii="Times New Roman" w:eastAsia="Times New Roman" w:hAnsi="Times New Roman" w:cs="Times New Roman"/>
          <w:color w:val="292C2F"/>
          <w:sz w:val="28"/>
          <w:szCs w:val="28"/>
        </w:rPr>
        <w:t>сведений</w:t>
      </w:r>
      <w:proofErr w:type="gramEnd"/>
      <w:r w:rsidRPr="006F2EBE">
        <w:rPr>
          <w:rFonts w:ascii="Times New Roman" w:eastAsia="Times New Roman" w:hAnsi="Times New Roman" w:cs="Times New Roman"/>
          <w:color w:val="292C2F"/>
          <w:sz w:val="28"/>
          <w:szCs w:val="28"/>
        </w:rPr>
        <w:t xml:space="preserve"> о правообладателях ранее учтенных объектов недвижимости. Данные сведения могут находиться в архивах и (или) в распоряжении названных органов, организаций или нотариусов.</w:t>
      </w:r>
    </w:p>
    <w:p w:rsidR="003A68D8" w:rsidRDefault="003A68D8" w:rsidP="003A68D8">
      <w:pPr>
        <w:spacing w:line="384" w:lineRule="atLeast"/>
        <w:jc w:val="both"/>
        <w:rPr>
          <w:rFonts w:ascii="Times New Roman" w:eastAsia="Times New Roman" w:hAnsi="Times New Roman" w:cs="Times New Roman"/>
          <w:color w:val="292C2F"/>
          <w:sz w:val="28"/>
          <w:szCs w:val="28"/>
        </w:rPr>
      </w:pPr>
      <w:proofErr w:type="gramStart"/>
      <w:r w:rsidRPr="006F2EBE">
        <w:rPr>
          <w:rFonts w:ascii="Times New Roman" w:eastAsia="Times New Roman" w:hAnsi="Times New Roman" w:cs="Times New Roman"/>
          <w:color w:val="292C2F"/>
          <w:sz w:val="28"/>
          <w:szCs w:val="28"/>
        </w:rPr>
        <w:t>Наличие в Едином государственном реестре недвижимости сведений о правообладателе объекта недвижимости закрепляет степень защиты его права собственности и иных вещных прав, охраняет граждан от мошеннических действий с их имуществом, снижает риски,</w:t>
      </w:r>
      <w:r>
        <w:rPr>
          <w:rFonts w:ascii="Times New Roman" w:eastAsia="Times New Roman" w:hAnsi="Times New Roman" w:cs="Times New Roman"/>
          <w:color w:val="292C2F"/>
          <w:sz w:val="28"/>
          <w:szCs w:val="28"/>
        </w:rPr>
        <w:t xml:space="preserve"> </w:t>
      </w:r>
      <w:r w:rsidRPr="006F2EBE">
        <w:rPr>
          <w:rFonts w:ascii="Times New Roman" w:eastAsia="Times New Roman" w:hAnsi="Times New Roman" w:cs="Times New Roman"/>
          <w:color w:val="292C2F"/>
          <w:sz w:val="28"/>
          <w:szCs w:val="28"/>
        </w:rPr>
        <w:t>связанные с тем, что наличие соответствующего права не будет учтено при возмещении убытков в связи с ограничением прав на недвижимость, при изъятии недвижимости для государственных и муниципальных нужд, при</w:t>
      </w:r>
      <w:proofErr w:type="gramEnd"/>
      <w:r w:rsidRPr="006F2EBE">
        <w:rPr>
          <w:rFonts w:ascii="Times New Roman" w:eastAsia="Times New Roman" w:hAnsi="Times New Roman" w:cs="Times New Roman"/>
          <w:color w:val="292C2F"/>
          <w:sz w:val="28"/>
          <w:szCs w:val="28"/>
        </w:rPr>
        <w:t xml:space="preserve"> </w:t>
      </w:r>
      <w:proofErr w:type="gramStart"/>
      <w:r w:rsidRPr="006F2EBE">
        <w:rPr>
          <w:rFonts w:ascii="Times New Roman" w:eastAsia="Times New Roman" w:hAnsi="Times New Roman" w:cs="Times New Roman"/>
          <w:color w:val="292C2F"/>
          <w:sz w:val="28"/>
          <w:szCs w:val="28"/>
        </w:rPr>
        <w:t>согласовании</w:t>
      </w:r>
      <w:proofErr w:type="gramEnd"/>
      <w:r w:rsidRPr="006F2EBE">
        <w:rPr>
          <w:rFonts w:ascii="Times New Roman" w:eastAsia="Times New Roman" w:hAnsi="Times New Roman" w:cs="Times New Roman"/>
          <w:color w:val="292C2F"/>
          <w:sz w:val="28"/>
          <w:szCs w:val="28"/>
        </w:rPr>
        <w:t xml:space="preserve"> местоположения границ смежных земельных участков с целью исключения в дальнейшем возникновения судебных споров по указанным ситуациям.</w:t>
      </w:r>
    </w:p>
    <w:p w:rsidR="003A68D8" w:rsidRPr="00EE6901" w:rsidRDefault="003A68D8" w:rsidP="00440FD3">
      <w:pPr>
        <w:spacing w:line="384" w:lineRule="atLeast"/>
        <w:jc w:val="both"/>
        <w:rPr>
          <w:b/>
          <w:sz w:val="28"/>
          <w:szCs w:val="28"/>
        </w:rPr>
      </w:pPr>
      <w:r w:rsidRPr="006F2EBE">
        <w:rPr>
          <w:rFonts w:ascii="Times New Roman" w:eastAsia="Times New Roman" w:hAnsi="Times New Roman" w:cs="Times New Roman"/>
          <w:color w:val="292C2F"/>
          <w:sz w:val="28"/>
          <w:szCs w:val="28"/>
        </w:rPr>
        <w:t>Правообладатель ранее учтенного объекта недвижимости по желанию может сам обратиться в орган регистрации прав с заявлением о государственной регистрации ранее возникшего права</w:t>
      </w:r>
      <w:r>
        <w:rPr>
          <w:rFonts w:ascii="Times New Roman" w:eastAsia="Times New Roman" w:hAnsi="Times New Roman" w:cs="Times New Roman"/>
          <w:color w:val="292C2F"/>
          <w:sz w:val="28"/>
          <w:szCs w:val="28"/>
        </w:rPr>
        <w:t xml:space="preserve">. </w:t>
      </w:r>
      <w:r w:rsidRPr="006F2EBE">
        <w:rPr>
          <w:rFonts w:ascii="Times New Roman" w:eastAsia="Times New Roman" w:hAnsi="Times New Roman" w:cs="Times New Roman"/>
          <w:color w:val="292C2F"/>
          <w:sz w:val="28"/>
          <w:szCs w:val="28"/>
        </w:rPr>
        <w:t>Для этого в МФЦ необходимо представить паспорт и правоустанавливающие документы, а также написать соответствующее заявление. Госпошлина за государственную регистрацию ранее возникшего права гражданина на объект недвижимости (до 31.01.1998) не уплачивается.</w:t>
      </w:r>
    </w:p>
    <w:p w:rsidR="00EE6901" w:rsidRPr="00EE6901" w:rsidRDefault="00EE6901" w:rsidP="00EE6901">
      <w:pPr>
        <w:rPr>
          <w:b/>
          <w:sz w:val="32"/>
          <w:szCs w:val="32"/>
        </w:rPr>
      </w:pPr>
      <w:r w:rsidRPr="00EE6901">
        <w:rPr>
          <w:b/>
          <w:sz w:val="32"/>
          <w:szCs w:val="32"/>
        </w:rPr>
        <w:t xml:space="preserve">                                                                                                    8. ИЗВЕЩЕНИЕ </w:t>
      </w:r>
    </w:p>
    <w:p w:rsidR="00EE6901" w:rsidRPr="00EE6901" w:rsidRDefault="00EE6901" w:rsidP="00EE6901">
      <w:pPr>
        <w:jc w:val="center"/>
        <w:rPr>
          <w:sz w:val="32"/>
          <w:szCs w:val="32"/>
        </w:rPr>
      </w:pPr>
      <w:r w:rsidRPr="00EE6901">
        <w:rPr>
          <w:b/>
          <w:sz w:val="32"/>
          <w:szCs w:val="32"/>
        </w:rPr>
        <w:lastRenderedPageBreak/>
        <w:t>О согласовании проекта межевания земельного участка</w:t>
      </w:r>
    </w:p>
    <w:p w:rsidR="00EE6901" w:rsidRPr="00EE6901" w:rsidRDefault="00EE6901" w:rsidP="00EE6901">
      <w:pPr>
        <w:jc w:val="both"/>
        <w:rPr>
          <w:rFonts w:ascii="Times New Roman" w:hAnsi="Times New Roman" w:cs="Times New Roman"/>
          <w:sz w:val="28"/>
          <w:szCs w:val="28"/>
        </w:rPr>
      </w:pPr>
      <w:r w:rsidRPr="00EE6901">
        <w:rPr>
          <w:rFonts w:ascii="Times New Roman" w:hAnsi="Times New Roman" w:cs="Times New Roman"/>
          <w:sz w:val="28"/>
          <w:szCs w:val="28"/>
        </w:rPr>
        <w:t xml:space="preserve">Кадастровым инженером </w:t>
      </w:r>
      <w:proofErr w:type="spellStart"/>
      <w:r w:rsidRPr="00EE6901">
        <w:rPr>
          <w:rFonts w:ascii="Times New Roman" w:hAnsi="Times New Roman" w:cs="Times New Roman"/>
          <w:sz w:val="28"/>
          <w:szCs w:val="28"/>
        </w:rPr>
        <w:t>Зейдер</w:t>
      </w:r>
      <w:proofErr w:type="spellEnd"/>
      <w:r w:rsidRPr="00EE6901">
        <w:rPr>
          <w:rFonts w:ascii="Times New Roman" w:hAnsi="Times New Roman" w:cs="Times New Roman"/>
          <w:sz w:val="28"/>
          <w:szCs w:val="28"/>
        </w:rPr>
        <w:t xml:space="preserve"> Еленой Александровной кв. аттестат  №54-10-135 от 29.12.2010г., почтовый адрес 632720, Новосибирская обл., </w:t>
      </w:r>
      <w:proofErr w:type="spellStart"/>
      <w:r w:rsidRPr="00EE6901">
        <w:rPr>
          <w:rFonts w:ascii="Times New Roman" w:hAnsi="Times New Roman" w:cs="Times New Roman"/>
          <w:sz w:val="28"/>
          <w:szCs w:val="28"/>
        </w:rPr>
        <w:t>Чистоозерный</w:t>
      </w:r>
      <w:proofErr w:type="spellEnd"/>
      <w:r w:rsidRPr="00EE6901">
        <w:rPr>
          <w:rFonts w:ascii="Times New Roman" w:hAnsi="Times New Roman" w:cs="Times New Roman"/>
          <w:sz w:val="28"/>
          <w:szCs w:val="28"/>
        </w:rPr>
        <w:t xml:space="preserve"> р-н, р.п</w:t>
      </w:r>
      <w:proofErr w:type="gramStart"/>
      <w:r w:rsidRPr="00EE6901">
        <w:rPr>
          <w:rFonts w:ascii="Times New Roman" w:hAnsi="Times New Roman" w:cs="Times New Roman"/>
          <w:sz w:val="28"/>
          <w:szCs w:val="28"/>
        </w:rPr>
        <w:t>.Ч</w:t>
      </w:r>
      <w:proofErr w:type="gramEnd"/>
      <w:r w:rsidRPr="00EE6901">
        <w:rPr>
          <w:rFonts w:ascii="Times New Roman" w:hAnsi="Times New Roman" w:cs="Times New Roman"/>
          <w:sz w:val="28"/>
          <w:szCs w:val="28"/>
        </w:rPr>
        <w:t>истоозерное, ул. Победы 8</w:t>
      </w:r>
    </w:p>
    <w:p w:rsidR="00EE6901" w:rsidRPr="00EE6901" w:rsidRDefault="00EE6901" w:rsidP="00EE6901">
      <w:pPr>
        <w:jc w:val="both"/>
        <w:rPr>
          <w:rFonts w:ascii="Times New Roman" w:hAnsi="Times New Roman" w:cs="Times New Roman"/>
          <w:sz w:val="28"/>
          <w:szCs w:val="28"/>
        </w:rPr>
      </w:pPr>
      <w:r w:rsidRPr="00EE6901">
        <w:rPr>
          <w:rFonts w:ascii="Times New Roman" w:hAnsi="Times New Roman" w:cs="Times New Roman"/>
          <w:sz w:val="28"/>
          <w:szCs w:val="28"/>
        </w:rPr>
        <w:t xml:space="preserve"> тел.: 8-913-794-34-97, </w:t>
      </w:r>
      <w:proofErr w:type="spellStart"/>
      <w:r w:rsidRPr="00EE6901">
        <w:rPr>
          <w:rFonts w:ascii="Times New Roman" w:hAnsi="Times New Roman" w:cs="Times New Roman"/>
          <w:sz w:val="28"/>
          <w:szCs w:val="28"/>
        </w:rPr>
        <w:t>эл</w:t>
      </w:r>
      <w:proofErr w:type="spellEnd"/>
      <w:r w:rsidRPr="00EE6901">
        <w:rPr>
          <w:rFonts w:ascii="Times New Roman" w:hAnsi="Times New Roman" w:cs="Times New Roman"/>
          <w:sz w:val="28"/>
          <w:szCs w:val="28"/>
        </w:rPr>
        <w:t xml:space="preserve">. </w:t>
      </w:r>
      <w:proofErr w:type="spellStart"/>
      <w:proofErr w:type="gramStart"/>
      <w:r w:rsidRPr="00EE6901">
        <w:rPr>
          <w:rFonts w:ascii="Times New Roman" w:hAnsi="Times New Roman" w:cs="Times New Roman"/>
          <w:sz w:val="28"/>
          <w:szCs w:val="28"/>
        </w:rPr>
        <w:t>п</w:t>
      </w:r>
      <w:proofErr w:type="spellEnd"/>
      <w:proofErr w:type="gramEnd"/>
      <w:r w:rsidRPr="00EE6901">
        <w:rPr>
          <w:rFonts w:ascii="Times New Roman" w:hAnsi="Times New Roman" w:cs="Times New Roman"/>
          <w:sz w:val="28"/>
          <w:szCs w:val="28"/>
        </w:rPr>
        <w:t xml:space="preserve"> – </w:t>
      </w:r>
      <w:proofErr w:type="spellStart"/>
      <w:r w:rsidRPr="00EE6901">
        <w:rPr>
          <w:rFonts w:ascii="Times New Roman" w:hAnsi="Times New Roman" w:cs="Times New Roman"/>
          <w:sz w:val="28"/>
          <w:szCs w:val="28"/>
          <w:lang w:val="en-US"/>
        </w:rPr>
        <w:t>ki</w:t>
      </w:r>
      <w:proofErr w:type="spellEnd"/>
      <w:r w:rsidRPr="00EE6901">
        <w:rPr>
          <w:rFonts w:ascii="Times New Roman" w:hAnsi="Times New Roman" w:cs="Times New Roman"/>
          <w:sz w:val="28"/>
          <w:szCs w:val="28"/>
        </w:rPr>
        <w:t>.</w:t>
      </w:r>
      <w:proofErr w:type="spellStart"/>
      <w:r w:rsidRPr="00EE6901">
        <w:rPr>
          <w:rFonts w:ascii="Times New Roman" w:hAnsi="Times New Roman" w:cs="Times New Roman"/>
          <w:sz w:val="28"/>
          <w:szCs w:val="28"/>
          <w:lang w:val="en-US"/>
        </w:rPr>
        <w:t>zeyder</w:t>
      </w:r>
      <w:proofErr w:type="spellEnd"/>
      <w:r w:rsidRPr="00EE6901">
        <w:rPr>
          <w:rFonts w:ascii="Times New Roman" w:hAnsi="Times New Roman" w:cs="Times New Roman"/>
          <w:sz w:val="28"/>
          <w:szCs w:val="28"/>
        </w:rPr>
        <w:t>@</w:t>
      </w:r>
      <w:proofErr w:type="spellStart"/>
      <w:r w:rsidRPr="00EE6901">
        <w:rPr>
          <w:rFonts w:ascii="Times New Roman" w:hAnsi="Times New Roman" w:cs="Times New Roman"/>
          <w:sz w:val="28"/>
          <w:szCs w:val="28"/>
          <w:lang w:val="en-US"/>
        </w:rPr>
        <w:t>yandex</w:t>
      </w:r>
      <w:proofErr w:type="spellEnd"/>
      <w:r w:rsidRPr="00EE6901">
        <w:rPr>
          <w:rFonts w:ascii="Times New Roman" w:hAnsi="Times New Roman" w:cs="Times New Roman"/>
          <w:sz w:val="28"/>
          <w:szCs w:val="28"/>
        </w:rPr>
        <w:t>.</w:t>
      </w:r>
      <w:proofErr w:type="spellStart"/>
      <w:r w:rsidRPr="00EE6901">
        <w:rPr>
          <w:rFonts w:ascii="Times New Roman" w:hAnsi="Times New Roman" w:cs="Times New Roman"/>
          <w:sz w:val="28"/>
          <w:szCs w:val="28"/>
          <w:lang w:val="en-US"/>
        </w:rPr>
        <w:t>ru</w:t>
      </w:r>
      <w:proofErr w:type="spellEnd"/>
      <w:r w:rsidRPr="00EE6901">
        <w:rPr>
          <w:rFonts w:ascii="Times New Roman" w:hAnsi="Times New Roman" w:cs="Times New Roman"/>
          <w:sz w:val="28"/>
          <w:szCs w:val="28"/>
        </w:rPr>
        <w:t xml:space="preserve"> , выполняются кадастровые работы по образованию земельных участков путем выдела в счет земельных долей в праве общей собственности из исходного земельного участка с кадастровым номером  54:29:030501:486 </w:t>
      </w:r>
      <w:r w:rsidRPr="00EE6901">
        <w:rPr>
          <w:rFonts w:ascii="Times New Roman" w:hAnsi="Times New Roman" w:cs="Times New Roman"/>
          <w:color w:val="000000"/>
          <w:sz w:val="28"/>
          <w:szCs w:val="28"/>
          <w:shd w:val="clear" w:color="auto" w:fill="F8F9FA"/>
        </w:rPr>
        <w:t xml:space="preserve">Новосибирская </w:t>
      </w:r>
      <w:proofErr w:type="spellStart"/>
      <w:r w:rsidRPr="00EE6901">
        <w:rPr>
          <w:rFonts w:ascii="Times New Roman" w:hAnsi="Times New Roman" w:cs="Times New Roman"/>
          <w:color w:val="000000"/>
          <w:sz w:val="28"/>
          <w:szCs w:val="28"/>
          <w:shd w:val="clear" w:color="auto" w:fill="F8F9FA"/>
        </w:rPr>
        <w:t>обл</w:t>
      </w:r>
      <w:proofErr w:type="spellEnd"/>
      <w:r w:rsidRPr="00EE6901">
        <w:rPr>
          <w:rFonts w:ascii="Times New Roman" w:hAnsi="Times New Roman" w:cs="Times New Roman"/>
          <w:color w:val="000000"/>
          <w:sz w:val="28"/>
          <w:szCs w:val="28"/>
          <w:shd w:val="clear" w:color="auto" w:fill="F8F9FA"/>
        </w:rPr>
        <w:t xml:space="preserve">, р-н </w:t>
      </w:r>
      <w:proofErr w:type="spellStart"/>
      <w:r w:rsidRPr="00EE6901">
        <w:rPr>
          <w:rFonts w:ascii="Times New Roman" w:hAnsi="Times New Roman" w:cs="Times New Roman"/>
          <w:color w:val="000000"/>
          <w:sz w:val="28"/>
          <w:szCs w:val="28"/>
          <w:shd w:val="clear" w:color="auto" w:fill="F8F9FA"/>
        </w:rPr>
        <w:t>Чистоозерный</w:t>
      </w:r>
      <w:proofErr w:type="spellEnd"/>
      <w:r w:rsidRPr="00EE6901">
        <w:rPr>
          <w:rFonts w:ascii="Times New Roman" w:hAnsi="Times New Roman" w:cs="Times New Roman"/>
          <w:color w:val="000000"/>
          <w:sz w:val="28"/>
          <w:szCs w:val="28"/>
          <w:shd w:val="clear" w:color="auto" w:fill="F8F9FA"/>
        </w:rPr>
        <w:t xml:space="preserve">, МО </w:t>
      </w:r>
      <w:proofErr w:type="spellStart"/>
      <w:r w:rsidRPr="00EE6901">
        <w:rPr>
          <w:rFonts w:ascii="Times New Roman" w:hAnsi="Times New Roman" w:cs="Times New Roman"/>
          <w:color w:val="000000"/>
          <w:sz w:val="28"/>
          <w:szCs w:val="28"/>
          <w:shd w:val="clear" w:color="auto" w:fill="F8F9FA"/>
        </w:rPr>
        <w:t>Ишимского</w:t>
      </w:r>
      <w:proofErr w:type="spellEnd"/>
      <w:r w:rsidRPr="00EE6901">
        <w:rPr>
          <w:rFonts w:ascii="Times New Roman" w:hAnsi="Times New Roman" w:cs="Times New Roman"/>
          <w:color w:val="000000"/>
          <w:sz w:val="28"/>
          <w:szCs w:val="28"/>
          <w:shd w:val="clear" w:color="auto" w:fill="F8F9FA"/>
        </w:rPr>
        <w:t xml:space="preserve"> сельсовета</w:t>
      </w:r>
      <w:r w:rsidRPr="00EE6901">
        <w:rPr>
          <w:rFonts w:ascii="Times New Roman" w:hAnsi="Times New Roman" w:cs="Times New Roman"/>
          <w:sz w:val="28"/>
          <w:szCs w:val="28"/>
        </w:rPr>
        <w:t>. Заказчик  кадастровых работ</w:t>
      </w:r>
      <w:proofErr w:type="gramStart"/>
      <w:r w:rsidRPr="00EE6901">
        <w:rPr>
          <w:rFonts w:ascii="Times New Roman" w:hAnsi="Times New Roman" w:cs="Times New Roman"/>
          <w:sz w:val="28"/>
          <w:szCs w:val="28"/>
        </w:rPr>
        <w:t xml:space="preserve"> :</w:t>
      </w:r>
      <w:proofErr w:type="gramEnd"/>
      <w:r w:rsidRPr="00EE6901">
        <w:rPr>
          <w:rFonts w:ascii="Times New Roman" w:hAnsi="Times New Roman" w:cs="Times New Roman"/>
          <w:sz w:val="28"/>
          <w:szCs w:val="28"/>
        </w:rPr>
        <w:t xml:space="preserve"> Любченко Нина Владимировна почтовый адрес: Новосибирская обл. , </w:t>
      </w:r>
      <w:proofErr w:type="spellStart"/>
      <w:r w:rsidRPr="00EE6901">
        <w:rPr>
          <w:rFonts w:ascii="Times New Roman" w:hAnsi="Times New Roman" w:cs="Times New Roman"/>
          <w:sz w:val="28"/>
          <w:szCs w:val="28"/>
        </w:rPr>
        <w:t>Чистоозерный</w:t>
      </w:r>
      <w:proofErr w:type="spellEnd"/>
      <w:r w:rsidRPr="00EE6901">
        <w:rPr>
          <w:rFonts w:ascii="Times New Roman" w:hAnsi="Times New Roman" w:cs="Times New Roman"/>
          <w:sz w:val="28"/>
          <w:szCs w:val="28"/>
        </w:rPr>
        <w:t xml:space="preserve"> р-н, д</w:t>
      </w:r>
      <w:proofErr w:type="gramStart"/>
      <w:r w:rsidRPr="00EE6901">
        <w:rPr>
          <w:rFonts w:ascii="Times New Roman" w:hAnsi="Times New Roman" w:cs="Times New Roman"/>
          <w:sz w:val="28"/>
          <w:szCs w:val="28"/>
        </w:rPr>
        <w:t>.Б</w:t>
      </w:r>
      <w:proofErr w:type="gramEnd"/>
      <w:r w:rsidRPr="00EE6901">
        <w:rPr>
          <w:rFonts w:ascii="Times New Roman" w:hAnsi="Times New Roman" w:cs="Times New Roman"/>
          <w:sz w:val="28"/>
          <w:szCs w:val="28"/>
        </w:rPr>
        <w:t xml:space="preserve">ольшая Тахта, </w:t>
      </w:r>
      <w:proofErr w:type="spellStart"/>
      <w:r w:rsidRPr="00EE6901">
        <w:rPr>
          <w:rFonts w:ascii="Times New Roman" w:hAnsi="Times New Roman" w:cs="Times New Roman"/>
          <w:sz w:val="28"/>
          <w:szCs w:val="28"/>
        </w:rPr>
        <w:t>ул</w:t>
      </w:r>
      <w:proofErr w:type="spellEnd"/>
      <w:r w:rsidRPr="00EE6901">
        <w:rPr>
          <w:rFonts w:ascii="Times New Roman" w:hAnsi="Times New Roman" w:cs="Times New Roman"/>
          <w:sz w:val="28"/>
          <w:szCs w:val="28"/>
        </w:rPr>
        <w:t xml:space="preserve"> Лесная д.10. тел.89059373519</w:t>
      </w:r>
    </w:p>
    <w:p w:rsidR="00440FD3" w:rsidRDefault="00EE6901" w:rsidP="00440FD3">
      <w:pPr>
        <w:jc w:val="both"/>
        <w:rPr>
          <w:rFonts w:ascii="Times New Roman" w:hAnsi="Times New Roman" w:cs="Times New Roman"/>
          <w:sz w:val="28"/>
          <w:szCs w:val="28"/>
        </w:rPr>
      </w:pPr>
      <w:r w:rsidRPr="00EE6901">
        <w:rPr>
          <w:rFonts w:ascii="Times New Roman" w:hAnsi="Times New Roman" w:cs="Times New Roman"/>
          <w:sz w:val="28"/>
          <w:szCs w:val="28"/>
        </w:rPr>
        <w:t>Участники долевой собственности на исходный земельный участок в течени</w:t>
      </w:r>
      <w:proofErr w:type="gramStart"/>
      <w:r w:rsidRPr="00EE6901">
        <w:rPr>
          <w:rFonts w:ascii="Times New Roman" w:hAnsi="Times New Roman" w:cs="Times New Roman"/>
          <w:sz w:val="28"/>
          <w:szCs w:val="28"/>
        </w:rPr>
        <w:t>и</w:t>
      </w:r>
      <w:proofErr w:type="gramEnd"/>
      <w:r w:rsidRPr="00EE6901">
        <w:rPr>
          <w:rFonts w:ascii="Times New Roman" w:hAnsi="Times New Roman" w:cs="Times New Roman"/>
          <w:sz w:val="28"/>
          <w:szCs w:val="28"/>
        </w:rPr>
        <w:t xml:space="preserve"> 30 (тридцати) дней со дня публикации данного извещения могут ознакомиться с проектом межевания земельного участка по адресу: Новосибирская область, </w:t>
      </w:r>
      <w:proofErr w:type="spellStart"/>
      <w:r w:rsidRPr="00EE6901">
        <w:rPr>
          <w:rFonts w:ascii="Times New Roman" w:hAnsi="Times New Roman" w:cs="Times New Roman"/>
          <w:sz w:val="28"/>
          <w:szCs w:val="28"/>
        </w:rPr>
        <w:t>Чистоозерный</w:t>
      </w:r>
      <w:proofErr w:type="spellEnd"/>
      <w:r w:rsidRPr="00EE6901">
        <w:rPr>
          <w:rFonts w:ascii="Times New Roman" w:hAnsi="Times New Roman" w:cs="Times New Roman"/>
          <w:sz w:val="28"/>
          <w:szCs w:val="28"/>
        </w:rPr>
        <w:t xml:space="preserve"> район, </w:t>
      </w:r>
      <w:proofErr w:type="spellStart"/>
      <w:r w:rsidRPr="00EE6901">
        <w:rPr>
          <w:rFonts w:ascii="Times New Roman" w:hAnsi="Times New Roman" w:cs="Times New Roman"/>
          <w:sz w:val="28"/>
          <w:szCs w:val="28"/>
        </w:rPr>
        <w:t>р</w:t>
      </w:r>
      <w:proofErr w:type="gramStart"/>
      <w:r w:rsidRPr="00EE6901">
        <w:rPr>
          <w:rFonts w:ascii="Times New Roman" w:hAnsi="Times New Roman" w:cs="Times New Roman"/>
          <w:sz w:val="28"/>
          <w:szCs w:val="28"/>
        </w:rPr>
        <w:t>.п</w:t>
      </w:r>
      <w:proofErr w:type="spellEnd"/>
      <w:proofErr w:type="gramEnd"/>
      <w:r w:rsidRPr="00EE6901">
        <w:rPr>
          <w:rFonts w:ascii="Times New Roman" w:hAnsi="Times New Roman" w:cs="Times New Roman"/>
          <w:sz w:val="28"/>
          <w:szCs w:val="28"/>
        </w:rPr>
        <w:t xml:space="preserve"> Чистоозерное, ул. Победы 8, а также направить письменные возражения относительно размера и местоположения границ выделяемого в счет земельных долей земельного участка  с указанием причин несогласия с приложением копий документов о правах на исходный земельный участок кадастровому инженеру по адресу: 632720,Новосибирская обл., </w:t>
      </w:r>
      <w:proofErr w:type="spellStart"/>
      <w:r w:rsidRPr="00EE6901">
        <w:rPr>
          <w:rFonts w:ascii="Times New Roman" w:hAnsi="Times New Roman" w:cs="Times New Roman"/>
          <w:sz w:val="28"/>
          <w:szCs w:val="28"/>
        </w:rPr>
        <w:t>Чистоозерный</w:t>
      </w:r>
      <w:proofErr w:type="spellEnd"/>
      <w:r w:rsidRPr="00EE6901">
        <w:rPr>
          <w:rFonts w:ascii="Times New Roman" w:hAnsi="Times New Roman" w:cs="Times New Roman"/>
          <w:sz w:val="28"/>
          <w:szCs w:val="28"/>
        </w:rPr>
        <w:t xml:space="preserve"> р-н, </w:t>
      </w:r>
      <w:proofErr w:type="spellStart"/>
      <w:r w:rsidRPr="00EE6901">
        <w:rPr>
          <w:rFonts w:ascii="Times New Roman" w:hAnsi="Times New Roman" w:cs="Times New Roman"/>
          <w:sz w:val="28"/>
          <w:szCs w:val="28"/>
        </w:rPr>
        <w:t>р.п</w:t>
      </w:r>
      <w:proofErr w:type="spellEnd"/>
      <w:r w:rsidRPr="00EE6901">
        <w:rPr>
          <w:rFonts w:ascii="Times New Roman" w:hAnsi="Times New Roman" w:cs="Times New Roman"/>
          <w:sz w:val="28"/>
          <w:szCs w:val="28"/>
        </w:rPr>
        <w:t xml:space="preserve"> Чистоозерное, ул. Победы  8.</w:t>
      </w:r>
      <w:bookmarkStart w:id="0" w:name="_GoBack"/>
      <w:bookmarkEnd w:id="0"/>
    </w:p>
    <w:p w:rsidR="00584EE1" w:rsidRPr="00442E88" w:rsidRDefault="00440FD3" w:rsidP="00440FD3">
      <w:pPr>
        <w:jc w:val="both"/>
        <w:rPr>
          <w:rFonts w:ascii="Arial" w:hAnsi="Arial" w:cs="Arial"/>
          <w:b/>
          <w:sz w:val="28"/>
          <w:szCs w:val="20"/>
        </w:rPr>
      </w:pPr>
      <w:r>
        <w:rPr>
          <w:rFonts w:ascii="Times New Roman" w:hAnsi="Times New Roman" w:cs="Times New Roman"/>
          <w:b/>
          <w:sz w:val="36"/>
          <w:szCs w:val="36"/>
        </w:rPr>
        <w:t>С</w:t>
      </w:r>
      <w:r w:rsidR="00584EE1" w:rsidRPr="00FF26E7">
        <w:rPr>
          <w:rFonts w:ascii="Times New Roman" w:hAnsi="Times New Roman" w:cs="Times New Roman"/>
          <w:b/>
          <w:sz w:val="36"/>
          <w:szCs w:val="36"/>
        </w:rPr>
        <w:t xml:space="preserve"> оригиналами правовых актов </w:t>
      </w:r>
      <w:proofErr w:type="spellStart"/>
      <w:r w:rsidR="00584EE1" w:rsidRPr="00FF26E7">
        <w:rPr>
          <w:rFonts w:ascii="Times New Roman" w:hAnsi="Times New Roman" w:cs="Times New Roman"/>
          <w:b/>
          <w:sz w:val="36"/>
          <w:szCs w:val="36"/>
        </w:rPr>
        <w:t>Ишимского</w:t>
      </w:r>
      <w:proofErr w:type="spellEnd"/>
      <w:r w:rsidR="00584EE1" w:rsidRPr="00FF26E7">
        <w:rPr>
          <w:rFonts w:ascii="Times New Roman" w:hAnsi="Times New Roman" w:cs="Times New Roman"/>
          <w:b/>
          <w:sz w:val="36"/>
          <w:szCs w:val="36"/>
        </w:rPr>
        <w:t xml:space="preserve"> сельсовета можно ознакомиться в администрации </w:t>
      </w:r>
      <w:proofErr w:type="spellStart"/>
      <w:r w:rsidR="00584EE1" w:rsidRPr="00FF26E7">
        <w:rPr>
          <w:rFonts w:ascii="Times New Roman" w:hAnsi="Times New Roman" w:cs="Times New Roman"/>
          <w:b/>
          <w:sz w:val="36"/>
          <w:szCs w:val="36"/>
        </w:rPr>
        <w:t>Ишимского</w:t>
      </w:r>
      <w:proofErr w:type="spellEnd"/>
      <w:r w:rsidR="00584EE1" w:rsidRPr="00FF26E7">
        <w:rPr>
          <w:rFonts w:ascii="Times New Roman" w:hAnsi="Times New Roman" w:cs="Times New Roman"/>
          <w:b/>
          <w:sz w:val="36"/>
          <w:szCs w:val="36"/>
        </w:rPr>
        <w:t xml:space="preserve"> сельсовета</w:t>
      </w:r>
      <w:r w:rsidR="00584EE1" w:rsidRPr="00C45B7A">
        <w:rPr>
          <w:rFonts w:ascii="Times New Roman" w:hAnsi="Times New Roman" w:cs="Times New Roman"/>
          <w:szCs w:val="20"/>
        </w:rPr>
        <w:t>.</w:t>
      </w:r>
    </w:p>
    <w:sectPr w:rsidR="00584EE1" w:rsidRPr="00442E88" w:rsidSect="008D6CC0">
      <w:headerReference w:type="default" r:id="rId12"/>
      <w:pgSz w:w="16838" w:h="11906" w:orient="landscape"/>
      <w:pgMar w:top="709" w:right="426" w:bottom="85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AD" w:rsidRDefault="00B92FAD" w:rsidP="00DC3A35">
      <w:pPr>
        <w:spacing w:after="0" w:line="240" w:lineRule="auto"/>
      </w:pPr>
      <w:r>
        <w:separator/>
      </w:r>
    </w:p>
  </w:endnote>
  <w:endnote w:type="continuationSeparator" w:id="0">
    <w:p w:rsidR="00B92FAD" w:rsidRDefault="00B92FAD" w:rsidP="00DC3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AD" w:rsidRDefault="00B92FAD" w:rsidP="00DC3A35">
      <w:pPr>
        <w:spacing w:after="0" w:line="240" w:lineRule="auto"/>
      </w:pPr>
      <w:r>
        <w:separator/>
      </w:r>
    </w:p>
  </w:footnote>
  <w:footnote w:type="continuationSeparator" w:id="0">
    <w:p w:rsidR="00B92FAD" w:rsidRDefault="00B92FAD" w:rsidP="00DC3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1E" w:rsidRDefault="00C36EC0" w:rsidP="00FE6FE2">
    <w:pPr>
      <w:pStyle w:val="af1"/>
      <w:framePr w:wrap="auto" w:vAnchor="text" w:hAnchor="margin" w:xAlign="center" w:y="1"/>
      <w:rPr>
        <w:rStyle w:val="af3"/>
      </w:rPr>
    </w:pPr>
    <w:r>
      <w:rPr>
        <w:rStyle w:val="af3"/>
      </w:rPr>
      <w:fldChar w:fldCharType="begin"/>
    </w:r>
    <w:r w:rsidR="009E271E">
      <w:rPr>
        <w:rStyle w:val="af3"/>
      </w:rPr>
      <w:instrText xml:space="preserve">PAGE  </w:instrText>
    </w:r>
    <w:r>
      <w:rPr>
        <w:rStyle w:val="af3"/>
      </w:rPr>
      <w:fldChar w:fldCharType="separate"/>
    </w:r>
    <w:r w:rsidR="00440FD3">
      <w:rPr>
        <w:rStyle w:val="af3"/>
        <w:noProof/>
      </w:rPr>
      <w:t>16</w:t>
    </w:r>
    <w:r>
      <w:rPr>
        <w:rStyle w:val="af3"/>
      </w:rPr>
      <w:fldChar w:fldCharType="end"/>
    </w:r>
  </w:p>
  <w:p w:rsidR="009E271E" w:rsidRDefault="009E271E">
    <w:pPr>
      <w:pStyle w:val="af1"/>
      <w:jc w:val="center"/>
    </w:pPr>
  </w:p>
  <w:p w:rsidR="009E271E" w:rsidRDefault="009E271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1472"/>
    <w:multiLevelType w:val="hybridMultilevel"/>
    <w:tmpl w:val="400EE2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3B5CEC"/>
    <w:multiLevelType w:val="multilevel"/>
    <w:tmpl w:val="032C11DE"/>
    <w:lvl w:ilvl="0">
      <w:start w:val="1"/>
      <w:numFmt w:val="decimal"/>
      <w:lvlText w:val="%1."/>
      <w:lvlJc w:val="left"/>
      <w:pPr>
        <w:tabs>
          <w:tab w:val="num" w:pos="16378"/>
        </w:tabs>
        <w:ind w:left="16378" w:hanging="360"/>
      </w:pPr>
    </w:lvl>
    <w:lvl w:ilvl="1" w:tentative="1">
      <w:start w:val="1"/>
      <w:numFmt w:val="decimal"/>
      <w:lvlText w:val="%2."/>
      <w:lvlJc w:val="left"/>
      <w:pPr>
        <w:tabs>
          <w:tab w:val="num" w:pos="17098"/>
        </w:tabs>
        <w:ind w:left="17098" w:hanging="360"/>
      </w:pPr>
    </w:lvl>
    <w:lvl w:ilvl="2" w:tentative="1">
      <w:start w:val="1"/>
      <w:numFmt w:val="decimal"/>
      <w:lvlText w:val="%3."/>
      <w:lvlJc w:val="left"/>
      <w:pPr>
        <w:tabs>
          <w:tab w:val="num" w:pos="17818"/>
        </w:tabs>
        <w:ind w:left="17818" w:hanging="360"/>
      </w:pPr>
    </w:lvl>
    <w:lvl w:ilvl="3" w:tentative="1">
      <w:start w:val="1"/>
      <w:numFmt w:val="decimal"/>
      <w:lvlText w:val="%4."/>
      <w:lvlJc w:val="left"/>
      <w:pPr>
        <w:tabs>
          <w:tab w:val="num" w:pos="18538"/>
        </w:tabs>
        <w:ind w:left="18538" w:hanging="360"/>
      </w:pPr>
    </w:lvl>
    <w:lvl w:ilvl="4" w:tentative="1">
      <w:start w:val="1"/>
      <w:numFmt w:val="decimal"/>
      <w:lvlText w:val="%5."/>
      <w:lvlJc w:val="left"/>
      <w:pPr>
        <w:tabs>
          <w:tab w:val="num" w:pos="19258"/>
        </w:tabs>
        <w:ind w:left="19258" w:hanging="360"/>
      </w:pPr>
    </w:lvl>
    <w:lvl w:ilvl="5" w:tentative="1">
      <w:start w:val="1"/>
      <w:numFmt w:val="decimal"/>
      <w:lvlText w:val="%6."/>
      <w:lvlJc w:val="left"/>
      <w:pPr>
        <w:tabs>
          <w:tab w:val="num" w:pos="19978"/>
        </w:tabs>
        <w:ind w:left="19978" w:hanging="360"/>
      </w:pPr>
    </w:lvl>
    <w:lvl w:ilvl="6" w:tentative="1">
      <w:start w:val="1"/>
      <w:numFmt w:val="decimal"/>
      <w:lvlText w:val="%7."/>
      <w:lvlJc w:val="left"/>
      <w:pPr>
        <w:tabs>
          <w:tab w:val="num" w:pos="20698"/>
        </w:tabs>
        <w:ind w:left="20698" w:hanging="360"/>
      </w:pPr>
    </w:lvl>
    <w:lvl w:ilvl="7" w:tentative="1">
      <w:start w:val="1"/>
      <w:numFmt w:val="decimal"/>
      <w:lvlText w:val="%8."/>
      <w:lvlJc w:val="left"/>
      <w:pPr>
        <w:tabs>
          <w:tab w:val="num" w:pos="21418"/>
        </w:tabs>
        <w:ind w:left="21418" w:hanging="360"/>
      </w:pPr>
    </w:lvl>
    <w:lvl w:ilvl="8" w:tentative="1">
      <w:start w:val="1"/>
      <w:numFmt w:val="decimal"/>
      <w:lvlText w:val="%9."/>
      <w:lvlJc w:val="left"/>
      <w:pPr>
        <w:tabs>
          <w:tab w:val="num" w:pos="22138"/>
        </w:tabs>
        <w:ind w:left="22138" w:hanging="360"/>
      </w:pPr>
    </w:lvl>
  </w:abstractNum>
  <w:abstractNum w:abstractNumId="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468C"/>
    <w:rsid w:val="00002093"/>
    <w:rsid w:val="00003733"/>
    <w:rsid w:val="00010B00"/>
    <w:rsid w:val="000262B0"/>
    <w:rsid w:val="00027F8A"/>
    <w:rsid w:val="0003260E"/>
    <w:rsid w:val="000358F1"/>
    <w:rsid w:val="00037DCF"/>
    <w:rsid w:val="00053155"/>
    <w:rsid w:val="0005701E"/>
    <w:rsid w:val="00057B62"/>
    <w:rsid w:val="00071494"/>
    <w:rsid w:val="00076BBD"/>
    <w:rsid w:val="00092AA8"/>
    <w:rsid w:val="00095554"/>
    <w:rsid w:val="0009725A"/>
    <w:rsid w:val="000B4F36"/>
    <w:rsid w:val="000C71F1"/>
    <w:rsid w:val="000D2040"/>
    <w:rsid w:val="000D4848"/>
    <w:rsid w:val="000D4A35"/>
    <w:rsid w:val="000E1FAC"/>
    <w:rsid w:val="000E5DDB"/>
    <w:rsid w:val="00104449"/>
    <w:rsid w:val="001243E1"/>
    <w:rsid w:val="001346A9"/>
    <w:rsid w:val="00136A64"/>
    <w:rsid w:val="00146466"/>
    <w:rsid w:val="00171968"/>
    <w:rsid w:val="001816DB"/>
    <w:rsid w:val="001856E7"/>
    <w:rsid w:val="00190B62"/>
    <w:rsid w:val="001917ED"/>
    <w:rsid w:val="001A47AE"/>
    <w:rsid w:val="001B281E"/>
    <w:rsid w:val="001C62B2"/>
    <w:rsid w:val="001C7E88"/>
    <w:rsid w:val="001D49A6"/>
    <w:rsid w:val="001D7239"/>
    <w:rsid w:val="001E156A"/>
    <w:rsid w:val="001E544C"/>
    <w:rsid w:val="001E5C1A"/>
    <w:rsid w:val="00205244"/>
    <w:rsid w:val="00211BF7"/>
    <w:rsid w:val="002349C5"/>
    <w:rsid w:val="00235287"/>
    <w:rsid w:val="0023673B"/>
    <w:rsid w:val="00237F69"/>
    <w:rsid w:val="00244CF9"/>
    <w:rsid w:val="00253589"/>
    <w:rsid w:val="0027377F"/>
    <w:rsid w:val="00292E6D"/>
    <w:rsid w:val="002A0011"/>
    <w:rsid w:val="002A4B63"/>
    <w:rsid w:val="002B1778"/>
    <w:rsid w:val="002B4B80"/>
    <w:rsid w:val="002B6E62"/>
    <w:rsid w:val="002C178A"/>
    <w:rsid w:val="002D2917"/>
    <w:rsid w:val="002D3254"/>
    <w:rsid w:val="002E3756"/>
    <w:rsid w:val="002F2D19"/>
    <w:rsid w:val="002F66BC"/>
    <w:rsid w:val="00301AEC"/>
    <w:rsid w:val="00310927"/>
    <w:rsid w:val="0031419F"/>
    <w:rsid w:val="00334AEE"/>
    <w:rsid w:val="003459F3"/>
    <w:rsid w:val="003562B2"/>
    <w:rsid w:val="00363082"/>
    <w:rsid w:val="00363DFF"/>
    <w:rsid w:val="0036554D"/>
    <w:rsid w:val="00374A58"/>
    <w:rsid w:val="003851F5"/>
    <w:rsid w:val="00385306"/>
    <w:rsid w:val="00386E5B"/>
    <w:rsid w:val="00391A6E"/>
    <w:rsid w:val="003955A9"/>
    <w:rsid w:val="003A68D8"/>
    <w:rsid w:val="003B0EAF"/>
    <w:rsid w:val="003B1877"/>
    <w:rsid w:val="003B4B34"/>
    <w:rsid w:val="003E0AE5"/>
    <w:rsid w:val="00411EA6"/>
    <w:rsid w:val="00421770"/>
    <w:rsid w:val="0043197C"/>
    <w:rsid w:val="004328AD"/>
    <w:rsid w:val="00433BE7"/>
    <w:rsid w:val="00440928"/>
    <w:rsid w:val="00440FD3"/>
    <w:rsid w:val="00442E88"/>
    <w:rsid w:val="00452713"/>
    <w:rsid w:val="00466CE7"/>
    <w:rsid w:val="00480C29"/>
    <w:rsid w:val="00481E01"/>
    <w:rsid w:val="00484FD0"/>
    <w:rsid w:val="00491D81"/>
    <w:rsid w:val="004A3F02"/>
    <w:rsid w:val="004B1C25"/>
    <w:rsid w:val="004C5F1A"/>
    <w:rsid w:val="004E209E"/>
    <w:rsid w:val="004E7174"/>
    <w:rsid w:val="004F282C"/>
    <w:rsid w:val="004F3015"/>
    <w:rsid w:val="005007AB"/>
    <w:rsid w:val="00502A9B"/>
    <w:rsid w:val="00503F4F"/>
    <w:rsid w:val="005161C5"/>
    <w:rsid w:val="00517CB8"/>
    <w:rsid w:val="005526E0"/>
    <w:rsid w:val="0057198C"/>
    <w:rsid w:val="00573A31"/>
    <w:rsid w:val="00576981"/>
    <w:rsid w:val="00584EE1"/>
    <w:rsid w:val="00595B77"/>
    <w:rsid w:val="005A0E74"/>
    <w:rsid w:val="005A2B1F"/>
    <w:rsid w:val="005A3E51"/>
    <w:rsid w:val="005A7346"/>
    <w:rsid w:val="005B0185"/>
    <w:rsid w:val="005B0486"/>
    <w:rsid w:val="005C3E40"/>
    <w:rsid w:val="005E1941"/>
    <w:rsid w:val="005E4B3C"/>
    <w:rsid w:val="005E4B6D"/>
    <w:rsid w:val="005E691D"/>
    <w:rsid w:val="005E71E2"/>
    <w:rsid w:val="00601B36"/>
    <w:rsid w:val="00603ACC"/>
    <w:rsid w:val="00605568"/>
    <w:rsid w:val="00606231"/>
    <w:rsid w:val="00610BDB"/>
    <w:rsid w:val="00615043"/>
    <w:rsid w:val="00616AD4"/>
    <w:rsid w:val="00617EC0"/>
    <w:rsid w:val="006231EE"/>
    <w:rsid w:val="00624AC3"/>
    <w:rsid w:val="00626B83"/>
    <w:rsid w:val="0063025C"/>
    <w:rsid w:val="00634CED"/>
    <w:rsid w:val="00637047"/>
    <w:rsid w:val="006701C2"/>
    <w:rsid w:val="0067140A"/>
    <w:rsid w:val="00682365"/>
    <w:rsid w:val="0068497A"/>
    <w:rsid w:val="00687EF7"/>
    <w:rsid w:val="00692B1E"/>
    <w:rsid w:val="00693486"/>
    <w:rsid w:val="00694D2C"/>
    <w:rsid w:val="006A69C0"/>
    <w:rsid w:val="006A748C"/>
    <w:rsid w:val="006B329E"/>
    <w:rsid w:val="006B3EC2"/>
    <w:rsid w:val="006B61F0"/>
    <w:rsid w:val="006E2E43"/>
    <w:rsid w:val="006E468C"/>
    <w:rsid w:val="006F3041"/>
    <w:rsid w:val="0070436C"/>
    <w:rsid w:val="0070446C"/>
    <w:rsid w:val="0071471F"/>
    <w:rsid w:val="00726DF9"/>
    <w:rsid w:val="00734831"/>
    <w:rsid w:val="0073692A"/>
    <w:rsid w:val="00741E87"/>
    <w:rsid w:val="007445BE"/>
    <w:rsid w:val="0076154B"/>
    <w:rsid w:val="007A7372"/>
    <w:rsid w:val="007B2D76"/>
    <w:rsid w:val="007B73B7"/>
    <w:rsid w:val="007C588E"/>
    <w:rsid w:val="007E1938"/>
    <w:rsid w:val="008028D7"/>
    <w:rsid w:val="008272A9"/>
    <w:rsid w:val="00833DF3"/>
    <w:rsid w:val="00837F01"/>
    <w:rsid w:val="00860C00"/>
    <w:rsid w:val="008845CB"/>
    <w:rsid w:val="008905CE"/>
    <w:rsid w:val="008A440C"/>
    <w:rsid w:val="008B0D37"/>
    <w:rsid w:val="008B4203"/>
    <w:rsid w:val="008C154D"/>
    <w:rsid w:val="008D18C8"/>
    <w:rsid w:val="008D6CC0"/>
    <w:rsid w:val="008E21BA"/>
    <w:rsid w:val="0090320E"/>
    <w:rsid w:val="0092334A"/>
    <w:rsid w:val="00931FC3"/>
    <w:rsid w:val="00953D4D"/>
    <w:rsid w:val="00954732"/>
    <w:rsid w:val="00966008"/>
    <w:rsid w:val="00982EC4"/>
    <w:rsid w:val="009837FA"/>
    <w:rsid w:val="0098798B"/>
    <w:rsid w:val="009929E8"/>
    <w:rsid w:val="00996FA4"/>
    <w:rsid w:val="009B611B"/>
    <w:rsid w:val="009C071F"/>
    <w:rsid w:val="009C2C0D"/>
    <w:rsid w:val="009D30AF"/>
    <w:rsid w:val="009D449E"/>
    <w:rsid w:val="009E271E"/>
    <w:rsid w:val="009F5F25"/>
    <w:rsid w:val="00A00A57"/>
    <w:rsid w:val="00A26BF1"/>
    <w:rsid w:val="00A5736E"/>
    <w:rsid w:val="00A726C7"/>
    <w:rsid w:val="00A96C77"/>
    <w:rsid w:val="00AA7EEB"/>
    <w:rsid w:val="00AB37E4"/>
    <w:rsid w:val="00AC4D2B"/>
    <w:rsid w:val="00AE48D9"/>
    <w:rsid w:val="00AE599B"/>
    <w:rsid w:val="00AF7552"/>
    <w:rsid w:val="00B045F3"/>
    <w:rsid w:val="00B14F67"/>
    <w:rsid w:val="00B2737C"/>
    <w:rsid w:val="00B27A63"/>
    <w:rsid w:val="00B3179A"/>
    <w:rsid w:val="00B37041"/>
    <w:rsid w:val="00B46142"/>
    <w:rsid w:val="00B65DDD"/>
    <w:rsid w:val="00B812C0"/>
    <w:rsid w:val="00B87169"/>
    <w:rsid w:val="00B90B0F"/>
    <w:rsid w:val="00B92FAD"/>
    <w:rsid w:val="00BD02E8"/>
    <w:rsid w:val="00BD209E"/>
    <w:rsid w:val="00BD2AA5"/>
    <w:rsid w:val="00BD3807"/>
    <w:rsid w:val="00BD50A3"/>
    <w:rsid w:val="00BD61B3"/>
    <w:rsid w:val="00BD6349"/>
    <w:rsid w:val="00BE0A72"/>
    <w:rsid w:val="00BE5886"/>
    <w:rsid w:val="00BE76D1"/>
    <w:rsid w:val="00BF1F6D"/>
    <w:rsid w:val="00BF294C"/>
    <w:rsid w:val="00BF62C4"/>
    <w:rsid w:val="00C067B3"/>
    <w:rsid w:val="00C225BD"/>
    <w:rsid w:val="00C244BC"/>
    <w:rsid w:val="00C24F5C"/>
    <w:rsid w:val="00C35977"/>
    <w:rsid w:val="00C36EC0"/>
    <w:rsid w:val="00C40064"/>
    <w:rsid w:val="00C527CF"/>
    <w:rsid w:val="00C53E18"/>
    <w:rsid w:val="00C71E4B"/>
    <w:rsid w:val="00C8171E"/>
    <w:rsid w:val="00C87D48"/>
    <w:rsid w:val="00C939CB"/>
    <w:rsid w:val="00CA71C0"/>
    <w:rsid w:val="00CE4DF4"/>
    <w:rsid w:val="00D136F2"/>
    <w:rsid w:val="00D15170"/>
    <w:rsid w:val="00D17737"/>
    <w:rsid w:val="00D21B28"/>
    <w:rsid w:val="00D22B06"/>
    <w:rsid w:val="00D26C9D"/>
    <w:rsid w:val="00D3724E"/>
    <w:rsid w:val="00D55D10"/>
    <w:rsid w:val="00D563A8"/>
    <w:rsid w:val="00D57970"/>
    <w:rsid w:val="00D64752"/>
    <w:rsid w:val="00D75F15"/>
    <w:rsid w:val="00D7612E"/>
    <w:rsid w:val="00D81342"/>
    <w:rsid w:val="00D912B6"/>
    <w:rsid w:val="00D9265C"/>
    <w:rsid w:val="00DA0E61"/>
    <w:rsid w:val="00DA36A4"/>
    <w:rsid w:val="00DA3F76"/>
    <w:rsid w:val="00DA4A52"/>
    <w:rsid w:val="00DB199C"/>
    <w:rsid w:val="00DB1C51"/>
    <w:rsid w:val="00DB216C"/>
    <w:rsid w:val="00DC3A35"/>
    <w:rsid w:val="00DF21A1"/>
    <w:rsid w:val="00DF46CC"/>
    <w:rsid w:val="00DF70BC"/>
    <w:rsid w:val="00DF74C1"/>
    <w:rsid w:val="00E06C29"/>
    <w:rsid w:val="00E11FD9"/>
    <w:rsid w:val="00E12B45"/>
    <w:rsid w:val="00E30815"/>
    <w:rsid w:val="00E4418A"/>
    <w:rsid w:val="00E565AA"/>
    <w:rsid w:val="00E725B6"/>
    <w:rsid w:val="00E8336F"/>
    <w:rsid w:val="00E94010"/>
    <w:rsid w:val="00EB71BC"/>
    <w:rsid w:val="00EC5F26"/>
    <w:rsid w:val="00EC72E8"/>
    <w:rsid w:val="00ED255D"/>
    <w:rsid w:val="00ED7D90"/>
    <w:rsid w:val="00EE38E9"/>
    <w:rsid w:val="00EE6901"/>
    <w:rsid w:val="00EE69AB"/>
    <w:rsid w:val="00EF150C"/>
    <w:rsid w:val="00F01515"/>
    <w:rsid w:val="00F022A8"/>
    <w:rsid w:val="00F07484"/>
    <w:rsid w:val="00F1225D"/>
    <w:rsid w:val="00F243D5"/>
    <w:rsid w:val="00F40F65"/>
    <w:rsid w:val="00F53BAC"/>
    <w:rsid w:val="00F72DA2"/>
    <w:rsid w:val="00F73BFB"/>
    <w:rsid w:val="00F77291"/>
    <w:rsid w:val="00F84C1F"/>
    <w:rsid w:val="00F91311"/>
    <w:rsid w:val="00F97AF1"/>
    <w:rsid w:val="00FA0B21"/>
    <w:rsid w:val="00FB0C52"/>
    <w:rsid w:val="00FB5035"/>
    <w:rsid w:val="00FB56BF"/>
    <w:rsid w:val="00FC4724"/>
    <w:rsid w:val="00FD0A3D"/>
    <w:rsid w:val="00FE6FE2"/>
    <w:rsid w:val="00FF6D92"/>
    <w:rsid w:val="00FF7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11"/>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11">
    <w:name w:val="Название Знак1"/>
    <w:basedOn w:val="a0"/>
    <w:link w:val="a5"/>
    <w:uiPriority w:val="10"/>
    <w:rsid w:val="006E468C"/>
    <w:rPr>
      <w:rFonts w:ascii="Times New Roman" w:eastAsia="Times New Roman" w:hAnsi="Times New Roman" w:cs="Times New Roman"/>
      <w:b/>
      <w:bCs/>
      <w:i/>
      <w:iCs/>
      <w:sz w:val="24"/>
      <w:szCs w:val="24"/>
      <w:lang w:eastAsia="ru-RU"/>
    </w:rPr>
  </w:style>
  <w:style w:type="paragraph" w:styleId="a6">
    <w:name w:val="Body Text"/>
    <w:basedOn w:val="a"/>
    <w:link w:val="a7"/>
    <w:rsid w:val="006E468C"/>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8">
    <w:name w:val="List Paragraph"/>
    <w:aliases w:val="Источник"/>
    <w:basedOn w:val="a"/>
    <w:link w:val="a9"/>
    <w:uiPriority w:val="34"/>
    <w:qFormat/>
    <w:rsid w:val="0098798B"/>
    <w:pPr>
      <w:ind w:left="720"/>
      <w:contextualSpacing/>
    </w:pPr>
    <w:rPr>
      <w:rFonts w:ascii="Calibri" w:eastAsia="Times New Roman" w:hAnsi="Calibri" w:cs="Times New Roman"/>
      <w:lang w:eastAsia="en-US"/>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39"/>
    <w:rsid w:val="0098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link w:val="13"/>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d">
    <w:name w:val="Основной текст_"/>
    <w:link w:val="14"/>
    <w:rsid w:val="008C154D"/>
    <w:rPr>
      <w:rFonts w:ascii="Times New Roman" w:eastAsia="Times New Roman" w:hAnsi="Times New Roman" w:cs="Times New Roman"/>
      <w:sz w:val="18"/>
      <w:szCs w:val="18"/>
      <w:shd w:val="clear" w:color="auto" w:fill="FFFFFF"/>
    </w:rPr>
  </w:style>
  <w:style w:type="paragraph" w:customStyle="1" w:styleId="13">
    <w:name w:val="Заголовок №1"/>
    <w:basedOn w:val="a"/>
    <w:link w:val="12"/>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4">
    <w:name w:val="Основной текст1"/>
    <w:basedOn w:val="a"/>
    <w:link w:val="ad"/>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e">
    <w:name w:val="Document Map"/>
    <w:basedOn w:val="a"/>
    <w:link w:val="af"/>
    <w:uiPriority w:val="99"/>
    <w:semiHidden/>
    <w:unhideWhenUsed/>
    <w:rsid w:val="008C154D"/>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8C154D"/>
    <w:rPr>
      <w:rFonts w:ascii="Tahoma" w:eastAsiaTheme="minorEastAsia" w:hAnsi="Tahoma" w:cs="Tahoma"/>
      <w:sz w:val="16"/>
      <w:szCs w:val="16"/>
      <w:lang w:eastAsia="ru-RU"/>
    </w:rPr>
  </w:style>
  <w:style w:type="paragraph" w:customStyle="1" w:styleId="15">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0">
    <w:name w:val="Hyperlink"/>
    <w:basedOn w:val="a0"/>
    <w:uiPriority w:val="99"/>
    <w:semiHidden/>
    <w:rsid w:val="00D21B28"/>
    <w:rPr>
      <w:color w:val="auto"/>
      <w:u w:val="single"/>
    </w:rPr>
  </w:style>
  <w:style w:type="paragraph" w:styleId="af1">
    <w:name w:val="header"/>
    <w:basedOn w:val="a"/>
    <w:link w:val="af2"/>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D21B28"/>
    <w:rPr>
      <w:rFonts w:ascii="Times New Roman" w:eastAsia="Times New Roman" w:hAnsi="Times New Roman" w:cs="Times New Roman"/>
      <w:sz w:val="24"/>
      <w:szCs w:val="24"/>
      <w:lang w:eastAsia="ru-RU"/>
    </w:rPr>
  </w:style>
  <w:style w:type="character" w:styleId="af3">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Источник Знак"/>
    <w:basedOn w:val="a0"/>
    <w:link w:val="a8"/>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4">
    <w:name w:val="Body Text Indent"/>
    <w:basedOn w:val="a"/>
    <w:link w:val="af5"/>
    <w:uiPriority w:val="99"/>
    <w:semiHidden/>
    <w:unhideWhenUsed/>
    <w:rsid w:val="00D64752"/>
    <w:pPr>
      <w:spacing w:after="120"/>
      <w:ind w:left="283"/>
    </w:pPr>
  </w:style>
  <w:style w:type="character" w:customStyle="1" w:styleId="af5">
    <w:name w:val="Основной текст с отступом Знак"/>
    <w:basedOn w:val="a0"/>
    <w:link w:val="af4"/>
    <w:uiPriority w:val="99"/>
    <w:semiHidden/>
    <w:rsid w:val="00D64752"/>
    <w:rPr>
      <w:rFonts w:eastAsiaTheme="minorEastAsia"/>
      <w:lang w:eastAsia="ru-RU"/>
    </w:rPr>
  </w:style>
  <w:style w:type="character" w:customStyle="1" w:styleId="blk">
    <w:name w:val="blk"/>
    <w:basedOn w:val="a0"/>
    <w:rsid w:val="00605568"/>
  </w:style>
  <w:style w:type="paragraph" w:customStyle="1" w:styleId="af6">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7">
    <w:name w:val="footer"/>
    <w:basedOn w:val="a"/>
    <w:link w:val="af8"/>
    <w:unhideWhenUsed/>
    <w:rsid w:val="000D4A35"/>
    <w:pPr>
      <w:tabs>
        <w:tab w:val="center" w:pos="4677"/>
        <w:tab w:val="right" w:pos="9355"/>
      </w:tabs>
      <w:spacing w:after="0" w:line="240" w:lineRule="auto"/>
    </w:pPr>
  </w:style>
  <w:style w:type="character" w:customStyle="1" w:styleId="af8">
    <w:name w:val="Нижний колонтитул Знак"/>
    <w:basedOn w:val="a0"/>
    <w:link w:val="af7"/>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9">
    <w:name w:val="footnote text"/>
    <w:basedOn w:val="a"/>
    <w:link w:val="afa"/>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2F66BC"/>
    <w:rPr>
      <w:rFonts w:ascii="Times New Roman" w:eastAsia="Times New Roman" w:hAnsi="Times New Roman" w:cs="Times New Roman"/>
      <w:sz w:val="20"/>
      <w:szCs w:val="20"/>
      <w:lang w:eastAsia="ru-RU"/>
    </w:rPr>
  </w:style>
  <w:style w:type="character" w:styleId="afb">
    <w:name w:val="footnote reference"/>
    <w:semiHidden/>
    <w:unhideWhenUsed/>
    <w:rsid w:val="002F66BC"/>
    <w:rPr>
      <w:vertAlign w:val="superscript"/>
    </w:rPr>
  </w:style>
  <w:style w:type="character" w:styleId="afc">
    <w:name w:val="Strong"/>
    <w:qFormat/>
    <w:rsid w:val="002F66BC"/>
    <w:rPr>
      <w:rFonts w:ascii="Times New Roman" w:hAnsi="Times New Roman" w:cs="Times New Roman" w:hint="default"/>
      <w:b/>
      <w:bCs/>
    </w:rPr>
  </w:style>
  <w:style w:type="paragraph" w:customStyle="1" w:styleId="16">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7">
    <w:name w:val="Основной шрифт абзаца1"/>
    <w:rsid w:val="002F66BC"/>
  </w:style>
  <w:style w:type="table" w:customStyle="1" w:styleId="18">
    <w:name w:val="Сетка таблицы1"/>
    <w:basedOn w:val="a1"/>
    <w:next w:val="ab"/>
    <w:uiPriority w:val="59"/>
    <w:rsid w:val="003B0EA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rPr>
  </w:style>
  <w:style w:type="paragraph" w:customStyle="1" w:styleId="afd">
    <w:basedOn w:val="a"/>
    <w:next w:val="a5"/>
    <w:link w:val="afe"/>
    <w:qFormat/>
    <w:rsid w:val="001B281E"/>
    <w:pPr>
      <w:spacing w:after="0" w:line="240" w:lineRule="auto"/>
      <w:jc w:val="center"/>
    </w:pPr>
    <w:rPr>
      <w:rFonts w:ascii="Times New Roman" w:eastAsia="Times New Roman" w:hAnsi="Times New Roman"/>
      <w:b/>
      <w:sz w:val="28"/>
      <w:lang w:eastAsia="en-US"/>
    </w:rPr>
  </w:style>
  <w:style w:type="character" w:customStyle="1" w:styleId="afe">
    <w:name w:val="Название Знак"/>
    <w:link w:val="afd"/>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b"/>
    <w:uiPriority w:val="59"/>
    <w:rsid w:val="0092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b"/>
    <w:uiPriority w:val="59"/>
    <w:rsid w:val="00D7612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59"/>
    <w:rsid w:val="00D7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нак2"/>
    <w:basedOn w:val="a0"/>
    <w:rsid w:val="00982EC4"/>
    <w:rPr>
      <w:rFonts w:ascii="Cambria" w:eastAsia="Calibri" w:hAnsi="Cambria"/>
      <w:b/>
      <w:bCs/>
      <w:sz w:val="26"/>
      <w:szCs w:val="26"/>
      <w:lang w:val="ru-RU" w:eastAsia="en-US" w:bidi="ar-SA"/>
    </w:rPr>
  </w:style>
</w:styles>
</file>

<file path=word/webSettings.xml><?xml version="1.0" encoding="utf-8"?>
<w:webSettings xmlns:r="http://schemas.openxmlformats.org/officeDocument/2006/relationships" xmlns:w="http://schemas.openxmlformats.org/wordprocessingml/2006/main">
  <w:divs>
    <w:div w:id="526260279">
      <w:bodyDiv w:val="1"/>
      <w:marLeft w:val="0"/>
      <w:marRight w:val="0"/>
      <w:marTop w:val="0"/>
      <w:marBottom w:val="0"/>
      <w:divBdr>
        <w:top w:val="none" w:sz="0" w:space="0" w:color="auto"/>
        <w:left w:val="none" w:sz="0" w:space="0" w:color="auto"/>
        <w:bottom w:val="none" w:sz="0" w:space="0" w:color="auto"/>
        <w:right w:val="none" w:sz="0" w:space="0" w:color="auto"/>
      </w:divBdr>
    </w:div>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015694812">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892D2-73ED-497C-B197-8CD2D62A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16</Pages>
  <Words>4877</Words>
  <Characters>27801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178</cp:revision>
  <cp:lastPrinted>2022-03-10T09:26:00Z</cp:lastPrinted>
  <dcterms:created xsi:type="dcterms:W3CDTF">2018-05-16T08:55:00Z</dcterms:created>
  <dcterms:modified xsi:type="dcterms:W3CDTF">2022-04-01T05:57:00Z</dcterms:modified>
</cp:coreProperties>
</file>